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F1" w:rsidRDefault="00D77A1C" w:rsidP="00D77A1C">
      <w:pPr>
        <w:jc w:val="center"/>
      </w:pPr>
      <w:r>
        <w:rPr>
          <w:noProof/>
        </w:rPr>
        <w:drawing>
          <wp:inline distT="0" distB="0" distL="0" distR="0" wp14:anchorId="695A3849" wp14:editId="74FBCB6F">
            <wp:extent cx="1288693" cy="12801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8693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08B" w:rsidRDefault="00D77A1C" w:rsidP="00D77A1C">
      <w:pPr>
        <w:pStyle w:val="Title"/>
        <w:jc w:val="center"/>
      </w:pPr>
      <w:r w:rsidRPr="0000408B">
        <w:rPr>
          <w:sz w:val="48"/>
        </w:rPr>
        <w:t>FREDERICK COUNTY LOCAL GOVERNMENT</w:t>
      </w:r>
      <w:r w:rsidR="0000408B" w:rsidRPr="0000408B">
        <w:rPr>
          <w:sz w:val="48"/>
        </w:rPr>
        <w:t xml:space="preserve"> </w:t>
      </w:r>
    </w:p>
    <w:p w:rsidR="00D77A1C" w:rsidRDefault="0000408B" w:rsidP="00D77A1C">
      <w:pPr>
        <w:pStyle w:val="Title"/>
        <w:jc w:val="center"/>
      </w:pPr>
      <w:r>
        <w:t>Employment Opportunities</w:t>
      </w:r>
    </w:p>
    <w:p w:rsidR="0000408B" w:rsidRPr="003B57FD" w:rsidRDefault="00B46056" w:rsidP="00B46056">
      <w:pPr>
        <w:jc w:val="center"/>
        <w:rPr>
          <w:b/>
          <w:sz w:val="36"/>
        </w:rPr>
      </w:pPr>
      <w:r w:rsidRPr="003B57FD">
        <w:rPr>
          <w:b/>
          <w:sz w:val="36"/>
          <w:highlight w:val="yellow"/>
        </w:rPr>
        <w:t>Salary Level is evaluated on an individual basis, dependent on qualifications and experience.</w:t>
      </w:r>
    </w:p>
    <w:p w:rsidR="00D77A1C" w:rsidRPr="0000408B" w:rsidRDefault="00B46056" w:rsidP="00D77A1C">
      <w:pPr>
        <w:spacing w:after="0"/>
        <w:jc w:val="center"/>
        <w:rPr>
          <w:rFonts w:ascii="Cambria Math" w:hAnsi="Cambria Math"/>
          <w:b/>
          <w:sz w:val="36"/>
        </w:rPr>
      </w:pPr>
      <w:r>
        <w:rPr>
          <w:rFonts w:ascii="Cambria Math" w:hAnsi="Cambria Math"/>
          <w:b/>
          <w:sz w:val="36"/>
        </w:rPr>
        <w:t xml:space="preserve">Northwestern </w:t>
      </w:r>
      <w:r w:rsidR="00D77A1C" w:rsidRPr="0000408B">
        <w:rPr>
          <w:rFonts w:ascii="Cambria Math" w:hAnsi="Cambria Math"/>
          <w:b/>
          <w:sz w:val="36"/>
        </w:rPr>
        <w:t xml:space="preserve">Regional </w:t>
      </w:r>
      <w:r>
        <w:rPr>
          <w:rFonts w:ascii="Cambria Math" w:hAnsi="Cambria Math"/>
          <w:b/>
          <w:sz w:val="36"/>
        </w:rPr>
        <w:t>Adult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16"/>
        <w:gridCol w:w="3192"/>
      </w:tblGrid>
      <w:tr w:rsidR="00D77A1C" w:rsidTr="0000408B">
        <w:tc>
          <w:tcPr>
            <w:tcW w:w="3168" w:type="dxa"/>
          </w:tcPr>
          <w:p w:rsidR="00D77A1C" w:rsidRPr="0000408B" w:rsidRDefault="0000408B" w:rsidP="00D77A1C">
            <w:pPr>
              <w:rPr>
                <w:rFonts w:ascii="Cambria Math" w:hAnsi="Cambria Math"/>
                <w:sz w:val="28"/>
              </w:rPr>
            </w:pPr>
            <w:r w:rsidRPr="0000408B">
              <w:rPr>
                <w:rFonts w:ascii="Cambria Math" w:hAnsi="Cambria Math"/>
                <w:sz w:val="28"/>
              </w:rPr>
              <w:t>Licensed Practical Nurse</w:t>
            </w:r>
          </w:p>
        </w:tc>
        <w:tc>
          <w:tcPr>
            <w:tcW w:w="3216" w:type="dxa"/>
          </w:tcPr>
          <w:p w:rsidR="00D77A1C" w:rsidRPr="0000408B" w:rsidRDefault="0000408B" w:rsidP="0000408B">
            <w:pPr>
              <w:jc w:val="center"/>
              <w:rPr>
                <w:rFonts w:ascii="Cambria Math" w:hAnsi="Cambria Math"/>
                <w:sz w:val="28"/>
              </w:rPr>
            </w:pPr>
            <w:r w:rsidRPr="0000408B">
              <w:rPr>
                <w:rFonts w:ascii="Cambria Math" w:hAnsi="Cambria Math"/>
                <w:sz w:val="28"/>
              </w:rPr>
              <w:t>Full-Time</w:t>
            </w:r>
          </w:p>
        </w:tc>
        <w:tc>
          <w:tcPr>
            <w:tcW w:w="3192" w:type="dxa"/>
          </w:tcPr>
          <w:p w:rsidR="00D77A1C" w:rsidRPr="0000408B" w:rsidRDefault="0000408B" w:rsidP="00D77A1C">
            <w:pPr>
              <w:rPr>
                <w:rFonts w:ascii="Cambria Math" w:hAnsi="Cambria Math"/>
                <w:sz w:val="28"/>
              </w:rPr>
            </w:pPr>
            <w:r w:rsidRPr="00B46056">
              <w:rPr>
                <w:rFonts w:ascii="Cambria Math" w:hAnsi="Cambria Math"/>
                <w:sz w:val="24"/>
              </w:rPr>
              <w:t xml:space="preserve">Salary- </w:t>
            </w:r>
            <w:r w:rsidR="00B46056">
              <w:rPr>
                <w:rFonts w:ascii="Cambria Math" w:hAnsi="Cambria Math"/>
                <w:sz w:val="24"/>
              </w:rPr>
              <w:t xml:space="preserve"> </w:t>
            </w:r>
            <w:r w:rsidRPr="00B46056">
              <w:rPr>
                <w:rFonts w:ascii="Cambria Math" w:hAnsi="Cambria Math"/>
                <w:sz w:val="24"/>
              </w:rPr>
              <w:t>$36,800</w:t>
            </w:r>
            <w:r w:rsidR="00B46056" w:rsidRPr="00B46056">
              <w:rPr>
                <w:rFonts w:ascii="Cambria Math" w:hAnsi="Cambria Math"/>
                <w:sz w:val="24"/>
              </w:rPr>
              <w:t xml:space="preserve"> -</w:t>
            </w:r>
            <w:r w:rsidR="00B46056">
              <w:rPr>
                <w:rFonts w:ascii="Cambria Math" w:hAnsi="Cambria Math"/>
                <w:sz w:val="24"/>
              </w:rPr>
              <w:t xml:space="preserve"> </w:t>
            </w:r>
            <w:r w:rsidR="00B46056" w:rsidRPr="00B46056">
              <w:rPr>
                <w:rFonts w:ascii="Cambria Math" w:hAnsi="Cambria Math"/>
                <w:sz w:val="24"/>
              </w:rPr>
              <w:t>$58,800</w:t>
            </w:r>
          </w:p>
        </w:tc>
      </w:tr>
      <w:tr w:rsidR="00D77A1C" w:rsidTr="0000408B">
        <w:tc>
          <w:tcPr>
            <w:tcW w:w="3168" w:type="dxa"/>
          </w:tcPr>
          <w:p w:rsidR="00D77A1C" w:rsidRPr="0000408B" w:rsidRDefault="00B46056" w:rsidP="0000408B">
            <w:pPr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Maintenance Technician</w:t>
            </w:r>
          </w:p>
        </w:tc>
        <w:tc>
          <w:tcPr>
            <w:tcW w:w="3216" w:type="dxa"/>
          </w:tcPr>
          <w:p w:rsidR="00D77A1C" w:rsidRPr="0000408B" w:rsidRDefault="0000408B" w:rsidP="0000408B">
            <w:pPr>
              <w:jc w:val="center"/>
              <w:rPr>
                <w:rFonts w:ascii="Cambria Math" w:hAnsi="Cambria Math"/>
                <w:sz w:val="28"/>
              </w:rPr>
            </w:pPr>
            <w:r w:rsidRPr="0000408B">
              <w:rPr>
                <w:rFonts w:ascii="Cambria Math" w:hAnsi="Cambria Math"/>
                <w:sz w:val="28"/>
              </w:rPr>
              <w:t>Full-Time</w:t>
            </w:r>
          </w:p>
        </w:tc>
        <w:tc>
          <w:tcPr>
            <w:tcW w:w="3192" w:type="dxa"/>
          </w:tcPr>
          <w:p w:rsidR="00B46056" w:rsidRPr="00B46056" w:rsidRDefault="0000408B" w:rsidP="00B46056">
            <w:pPr>
              <w:rPr>
                <w:rFonts w:ascii="Cambria Math" w:hAnsi="Cambria Math"/>
                <w:sz w:val="24"/>
              </w:rPr>
            </w:pPr>
            <w:r w:rsidRPr="00B46056">
              <w:rPr>
                <w:rFonts w:ascii="Cambria Math" w:hAnsi="Cambria Math"/>
                <w:sz w:val="24"/>
              </w:rPr>
              <w:t>Salary-</w:t>
            </w:r>
            <w:r w:rsidR="00B46056">
              <w:rPr>
                <w:rFonts w:ascii="Cambria Math" w:hAnsi="Cambria Math"/>
                <w:sz w:val="24"/>
              </w:rPr>
              <w:t xml:space="preserve"> </w:t>
            </w:r>
            <w:r w:rsidR="00B46056" w:rsidRPr="00B46056">
              <w:rPr>
                <w:rFonts w:ascii="Cambria Math" w:hAnsi="Cambria Math"/>
                <w:sz w:val="24"/>
              </w:rPr>
              <w:t>$32,3</w:t>
            </w:r>
            <w:r w:rsidRPr="00B46056">
              <w:rPr>
                <w:rFonts w:ascii="Cambria Math" w:hAnsi="Cambria Math"/>
                <w:sz w:val="24"/>
              </w:rPr>
              <w:t>00</w:t>
            </w:r>
            <w:r w:rsidR="00B46056">
              <w:rPr>
                <w:rFonts w:ascii="Cambria Math" w:hAnsi="Cambria Math"/>
                <w:sz w:val="24"/>
              </w:rPr>
              <w:t xml:space="preserve"> </w:t>
            </w:r>
            <w:r w:rsidRPr="00B46056">
              <w:rPr>
                <w:rFonts w:ascii="Cambria Math" w:hAnsi="Cambria Math"/>
                <w:sz w:val="24"/>
              </w:rPr>
              <w:t>-</w:t>
            </w:r>
            <w:r w:rsidR="00B46056">
              <w:rPr>
                <w:rFonts w:ascii="Cambria Math" w:hAnsi="Cambria Math"/>
                <w:sz w:val="24"/>
              </w:rPr>
              <w:t xml:space="preserve"> </w:t>
            </w:r>
            <w:r w:rsidRPr="00B46056">
              <w:rPr>
                <w:rFonts w:ascii="Cambria Math" w:hAnsi="Cambria Math"/>
                <w:sz w:val="24"/>
              </w:rPr>
              <w:t>$</w:t>
            </w:r>
            <w:r w:rsidR="00B46056" w:rsidRPr="00B46056">
              <w:rPr>
                <w:rFonts w:ascii="Cambria Math" w:hAnsi="Cambria Math"/>
                <w:sz w:val="24"/>
              </w:rPr>
              <w:t>51,700</w:t>
            </w:r>
          </w:p>
        </w:tc>
      </w:tr>
      <w:tr w:rsidR="00B46056" w:rsidTr="0000408B">
        <w:tc>
          <w:tcPr>
            <w:tcW w:w="3168" w:type="dxa"/>
          </w:tcPr>
          <w:p w:rsidR="00B46056" w:rsidRDefault="00B46056" w:rsidP="0000408B">
            <w:pPr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Correctional Officer</w:t>
            </w:r>
          </w:p>
        </w:tc>
        <w:tc>
          <w:tcPr>
            <w:tcW w:w="3216" w:type="dxa"/>
          </w:tcPr>
          <w:p w:rsidR="00B46056" w:rsidRPr="0000408B" w:rsidRDefault="00B46056" w:rsidP="0000408B">
            <w:pPr>
              <w:jc w:val="center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Full-Time</w:t>
            </w:r>
          </w:p>
        </w:tc>
        <w:tc>
          <w:tcPr>
            <w:tcW w:w="3192" w:type="dxa"/>
          </w:tcPr>
          <w:p w:rsidR="00B46056" w:rsidRPr="00B46056" w:rsidRDefault="00B46056" w:rsidP="00B46056">
            <w:pPr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Salary- $36,800 - $58,800</w:t>
            </w:r>
          </w:p>
        </w:tc>
      </w:tr>
    </w:tbl>
    <w:p w:rsidR="00D77A1C" w:rsidRDefault="00D77A1C" w:rsidP="00D77A1C">
      <w:pPr>
        <w:spacing w:after="0"/>
        <w:rPr>
          <w:rFonts w:ascii="Cambria Math" w:hAnsi="Cambria Math"/>
          <w:sz w:val="36"/>
        </w:rPr>
      </w:pPr>
    </w:p>
    <w:p w:rsidR="00D77A1C" w:rsidRPr="0000408B" w:rsidRDefault="00C85969" w:rsidP="00C85969">
      <w:pPr>
        <w:spacing w:after="0"/>
        <w:jc w:val="center"/>
        <w:rPr>
          <w:rFonts w:ascii="Cambria Math" w:hAnsi="Cambria Math"/>
          <w:b/>
          <w:sz w:val="36"/>
        </w:rPr>
      </w:pPr>
      <w:r>
        <w:rPr>
          <w:rFonts w:ascii="Cambria Math" w:hAnsi="Cambria Math"/>
          <w:b/>
          <w:sz w:val="36"/>
        </w:rPr>
        <w:t>Parks and Recreation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0408B" w:rsidTr="0000408B">
        <w:tc>
          <w:tcPr>
            <w:tcW w:w="3192" w:type="dxa"/>
          </w:tcPr>
          <w:p w:rsidR="0000408B" w:rsidRPr="0000408B" w:rsidRDefault="00C85969" w:rsidP="00D77A1C">
            <w:pPr>
              <w:rPr>
                <w:rFonts w:ascii="Cambria Math" w:hAnsi="Cambria Math"/>
                <w:sz w:val="28"/>
              </w:rPr>
            </w:pPr>
            <w:r w:rsidRPr="00C85969">
              <w:rPr>
                <w:rFonts w:ascii="Cambria Math" w:hAnsi="Cambria Math"/>
                <w:sz w:val="24"/>
              </w:rPr>
              <w:t>Part-Time Park Maintenance</w:t>
            </w:r>
          </w:p>
        </w:tc>
        <w:tc>
          <w:tcPr>
            <w:tcW w:w="3192" w:type="dxa"/>
          </w:tcPr>
          <w:p w:rsidR="0000408B" w:rsidRPr="0000408B" w:rsidRDefault="00C85969" w:rsidP="0000408B">
            <w:pPr>
              <w:jc w:val="center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Part-Time</w:t>
            </w:r>
          </w:p>
        </w:tc>
        <w:tc>
          <w:tcPr>
            <w:tcW w:w="3192" w:type="dxa"/>
          </w:tcPr>
          <w:p w:rsidR="00C85969" w:rsidRPr="00C85969" w:rsidRDefault="00C85969" w:rsidP="00D77A1C">
            <w:pPr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$11.75/Hour</w:t>
            </w:r>
          </w:p>
        </w:tc>
      </w:tr>
      <w:tr w:rsidR="00C85969" w:rsidTr="0000408B">
        <w:tc>
          <w:tcPr>
            <w:tcW w:w="3192" w:type="dxa"/>
          </w:tcPr>
          <w:p w:rsidR="00C85969" w:rsidRPr="00C85969" w:rsidRDefault="00C85969" w:rsidP="00D77A1C">
            <w:pPr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Part-Time Park Ranger</w:t>
            </w:r>
          </w:p>
        </w:tc>
        <w:tc>
          <w:tcPr>
            <w:tcW w:w="3192" w:type="dxa"/>
          </w:tcPr>
          <w:p w:rsidR="00C85969" w:rsidRDefault="00C85969" w:rsidP="0000408B">
            <w:pPr>
              <w:jc w:val="center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Part-Time</w:t>
            </w:r>
          </w:p>
        </w:tc>
        <w:tc>
          <w:tcPr>
            <w:tcW w:w="3192" w:type="dxa"/>
          </w:tcPr>
          <w:p w:rsidR="00C85969" w:rsidRDefault="00C85969" w:rsidP="00D77A1C">
            <w:pPr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$12.00/Hour</w:t>
            </w:r>
          </w:p>
        </w:tc>
      </w:tr>
    </w:tbl>
    <w:p w:rsidR="00C85969" w:rsidRDefault="00C85969" w:rsidP="00C85969">
      <w:pPr>
        <w:spacing w:after="0"/>
        <w:jc w:val="center"/>
        <w:rPr>
          <w:rFonts w:ascii="Cambria Math" w:hAnsi="Cambria Math"/>
          <w:i/>
          <w:sz w:val="32"/>
        </w:rPr>
      </w:pPr>
    </w:p>
    <w:p w:rsidR="00C85969" w:rsidRPr="0000408B" w:rsidRDefault="002055F9" w:rsidP="00C85969">
      <w:pPr>
        <w:spacing w:after="0"/>
        <w:jc w:val="center"/>
        <w:rPr>
          <w:rFonts w:ascii="Cambria Math" w:hAnsi="Cambria Math"/>
          <w:b/>
          <w:sz w:val="36"/>
        </w:rPr>
      </w:pPr>
      <w:r>
        <w:rPr>
          <w:rFonts w:ascii="Cambria Math" w:hAnsi="Cambria Math"/>
          <w:b/>
          <w:sz w:val="36"/>
        </w:rPr>
        <w:t>Victim/Witness 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85969" w:rsidTr="000D4697">
        <w:tc>
          <w:tcPr>
            <w:tcW w:w="3192" w:type="dxa"/>
          </w:tcPr>
          <w:p w:rsidR="00C85969" w:rsidRPr="0000408B" w:rsidRDefault="002055F9" w:rsidP="000D4697">
            <w:pPr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Office Assistant</w:t>
            </w:r>
          </w:p>
        </w:tc>
        <w:tc>
          <w:tcPr>
            <w:tcW w:w="3192" w:type="dxa"/>
          </w:tcPr>
          <w:p w:rsidR="00C85969" w:rsidRPr="0000408B" w:rsidRDefault="002055F9" w:rsidP="000D4697">
            <w:pPr>
              <w:jc w:val="center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Full-Time</w:t>
            </w:r>
          </w:p>
        </w:tc>
        <w:tc>
          <w:tcPr>
            <w:tcW w:w="3192" w:type="dxa"/>
          </w:tcPr>
          <w:p w:rsidR="00C85969" w:rsidRPr="00C85969" w:rsidRDefault="002055F9" w:rsidP="000D4697">
            <w:pPr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Salary-$29,500-$47,100</w:t>
            </w:r>
          </w:p>
        </w:tc>
      </w:tr>
    </w:tbl>
    <w:p w:rsidR="00C85969" w:rsidRDefault="00C85969" w:rsidP="00C85969">
      <w:pPr>
        <w:spacing w:after="0"/>
        <w:jc w:val="center"/>
        <w:rPr>
          <w:rFonts w:ascii="Cambria Math" w:hAnsi="Cambria Math"/>
          <w:i/>
          <w:sz w:val="32"/>
        </w:rPr>
      </w:pPr>
    </w:p>
    <w:p w:rsidR="002055F9" w:rsidRPr="002055F9" w:rsidRDefault="002055F9" w:rsidP="00C85969">
      <w:pPr>
        <w:spacing w:after="0"/>
        <w:jc w:val="center"/>
        <w:rPr>
          <w:rFonts w:ascii="Cambria Math" w:hAnsi="Cambria Math"/>
          <w:b/>
          <w:sz w:val="32"/>
        </w:rPr>
      </w:pPr>
      <w:r>
        <w:rPr>
          <w:rFonts w:ascii="Cambria Math" w:hAnsi="Cambria Math"/>
          <w:b/>
          <w:sz w:val="32"/>
        </w:rPr>
        <w:t>Frederick County Landfill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055F9" w:rsidRPr="00C85969" w:rsidTr="000D4697">
        <w:tc>
          <w:tcPr>
            <w:tcW w:w="3192" w:type="dxa"/>
          </w:tcPr>
          <w:p w:rsidR="002055F9" w:rsidRPr="0000408B" w:rsidRDefault="002055F9" w:rsidP="000D4697">
            <w:pPr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Part-Time Laborer</w:t>
            </w:r>
          </w:p>
        </w:tc>
        <w:tc>
          <w:tcPr>
            <w:tcW w:w="3192" w:type="dxa"/>
          </w:tcPr>
          <w:p w:rsidR="002055F9" w:rsidRPr="0000408B" w:rsidRDefault="002055F9" w:rsidP="000D4697">
            <w:pPr>
              <w:jc w:val="center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Part-Time</w:t>
            </w:r>
          </w:p>
        </w:tc>
        <w:tc>
          <w:tcPr>
            <w:tcW w:w="3192" w:type="dxa"/>
          </w:tcPr>
          <w:p w:rsidR="002055F9" w:rsidRPr="00C85969" w:rsidRDefault="002055F9" w:rsidP="000D4697">
            <w:pPr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$10</w:t>
            </w:r>
            <w:r>
              <w:rPr>
                <w:rFonts w:ascii="Cambria Math" w:hAnsi="Cambria Math"/>
                <w:sz w:val="24"/>
              </w:rPr>
              <w:t>.00/Hour</w:t>
            </w:r>
          </w:p>
        </w:tc>
      </w:tr>
    </w:tbl>
    <w:p w:rsidR="00C85969" w:rsidRDefault="00C85969" w:rsidP="00C85969">
      <w:pPr>
        <w:spacing w:after="0"/>
        <w:jc w:val="center"/>
        <w:rPr>
          <w:rFonts w:ascii="Cambria Math" w:hAnsi="Cambria Math"/>
          <w:i/>
          <w:sz w:val="32"/>
        </w:rPr>
      </w:pPr>
    </w:p>
    <w:p w:rsidR="002055F9" w:rsidRPr="002055F9" w:rsidRDefault="002055F9" w:rsidP="002055F9">
      <w:pPr>
        <w:spacing w:after="0"/>
        <w:jc w:val="center"/>
        <w:rPr>
          <w:rFonts w:ascii="Cambria Math" w:hAnsi="Cambria Math"/>
          <w:b/>
          <w:sz w:val="32"/>
        </w:rPr>
      </w:pPr>
      <w:r>
        <w:rPr>
          <w:rFonts w:ascii="Cambria Math" w:hAnsi="Cambria Math"/>
          <w:b/>
          <w:sz w:val="32"/>
        </w:rPr>
        <w:t>Children’s Services 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055F9" w:rsidRPr="00C85969" w:rsidTr="000D4697">
        <w:tc>
          <w:tcPr>
            <w:tcW w:w="3192" w:type="dxa"/>
          </w:tcPr>
          <w:p w:rsidR="002055F9" w:rsidRPr="0000408B" w:rsidRDefault="002055F9" w:rsidP="000D4697">
            <w:pPr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CSA Account Specialist</w:t>
            </w:r>
          </w:p>
        </w:tc>
        <w:tc>
          <w:tcPr>
            <w:tcW w:w="3192" w:type="dxa"/>
          </w:tcPr>
          <w:p w:rsidR="002055F9" w:rsidRPr="0000408B" w:rsidRDefault="002055F9" w:rsidP="000D4697">
            <w:pPr>
              <w:jc w:val="center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Full-Time</w:t>
            </w:r>
          </w:p>
        </w:tc>
        <w:tc>
          <w:tcPr>
            <w:tcW w:w="3192" w:type="dxa"/>
          </w:tcPr>
          <w:p w:rsidR="002055F9" w:rsidRPr="00C85969" w:rsidRDefault="002055F9" w:rsidP="000D4697">
            <w:pPr>
              <w:rPr>
                <w:rFonts w:ascii="Cambria Math" w:hAnsi="Cambria Math"/>
                <w:sz w:val="24"/>
              </w:rPr>
            </w:pPr>
            <w:r w:rsidRPr="00B46056">
              <w:rPr>
                <w:rFonts w:ascii="Cambria Math" w:hAnsi="Cambria Math"/>
                <w:sz w:val="24"/>
              </w:rPr>
              <w:t>Salary-</w:t>
            </w:r>
            <w:r>
              <w:rPr>
                <w:rFonts w:ascii="Cambria Math" w:hAnsi="Cambria Math"/>
                <w:sz w:val="24"/>
              </w:rPr>
              <w:t xml:space="preserve"> </w:t>
            </w:r>
            <w:r w:rsidRPr="00B46056">
              <w:rPr>
                <w:rFonts w:ascii="Cambria Math" w:hAnsi="Cambria Math"/>
                <w:sz w:val="24"/>
              </w:rPr>
              <w:t>$32,300</w:t>
            </w:r>
            <w:r>
              <w:rPr>
                <w:rFonts w:ascii="Cambria Math" w:hAnsi="Cambria Math"/>
                <w:sz w:val="24"/>
              </w:rPr>
              <w:t xml:space="preserve"> </w:t>
            </w:r>
            <w:r w:rsidRPr="00B46056">
              <w:rPr>
                <w:rFonts w:ascii="Cambria Math" w:hAnsi="Cambria Math"/>
                <w:sz w:val="24"/>
              </w:rPr>
              <w:t>-</w:t>
            </w:r>
            <w:r>
              <w:rPr>
                <w:rFonts w:ascii="Cambria Math" w:hAnsi="Cambria Math"/>
                <w:sz w:val="24"/>
              </w:rPr>
              <w:t xml:space="preserve"> </w:t>
            </w:r>
            <w:r w:rsidRPr="00B46056">
              <w:rPr>
                <w:rFonts w:ascii="Cambria Math" w:hAnsi="Cambria Math"/>
                <w:sz w:val="24"/>
              </w:rPr>
              <w:t>$51,700</w:t>
            </w:r>
          </w:p>
        </w:tc>
      </w:tr>
    </w:tbl>
    <w:p w:rsidR="002055F9" w:rsidRDefault="002055F9" w:rsidP="002055F9">
      <w:pPr>
        <w:jc w:val="center"/>
        <w:rPr>
          <w:rFonts w:ascii="Cambria Math" w:hAnsi="Cambria Math"/>
          <w:i/>
        </w:rPr>
      </w:pPr>
      <w:r w:rsidRPr="0000408B">
        <w:rPr>
          <w:rFonts w:ascii="Cambria Math" w:hAnsi="Cambria Math"/>
          <w:i/>
        </w:rPr>
        <w:t>Frederick County i</w:t>
      </w:r>
      <w:r>
        <w:rPr>
          <w:rFonts w:ascii="Cambria Math" w:hAnsi="Cambria Math"/>
          <w:i/>
        </w:rPr>
        <w:t>s an Equal Opportunity Employer</w:t>
      </w:r>
    </w:p>
    <w:p w:rsidR="002055F9" w:rsidRPr="00CA4BC2" w:rsidRDefault="002055F9" w:rsidP="00CA4BC2">
      <w:pPr>
        <w:jc w:val="center"/>
        <w:rPr>
          <w:rFonts w:ascii="Cambria Math" w:hAnsi="Cambria Math"/>
          <w:i/>
        </w:rPr>
      </w:pPr>
      <w:r w:rsidRPr="0000408B">
        <w:rPr>
          <w:rFonts w:ascii="Cambria Math" w:hAnsi="Cambria Math"/>
          <w:b/>
          <w:sz w:val="32"/>
        </w:rPr>
        <w:t>T</w:t>
      </w:r>
      <w:r w:rsidR="00CA4BC2">
        <w:rPr>
          <w:rFonts w:ascii="Cambria Math" w:hAnsi="Cambria Math"/>
          <w:b/>
          <w:sz w:val="32"/>
        </w:rPr>
        <w:t>o Apply, Visit: www.fcva.us/jobs.</w:t>
      </w:r>
    </w:p>
    <w:p w:rsidR="00CA4BC2" w:rsidRDefault="00CA4BC2" w:rsidP="00CA4BC2">
      <w:pPr>
        <w:spacing w:after="0"/>
        <w:jc w:val="center"/>
        <w:rPr>
          <w:i/>
          <w:sz w:val="72"/>
          <w:highlight w:val="yellow"/>
        </w:rPr>
      </w:pPr>
      <w:r w:rsidRPr="00CA4BC2">
        <w:rPr>
          <w:i/>
          <w:sz w:val="72"/>
          <w:highlight w:val="yellow"/>
        </w:rPr>
        <w:lastRenderedPageBreak/>
        <w:t xml:space="preserve">Interested in </w:t>
      </w:r>
      <w:r w:rsidR="002055F9" w:rsidRPr="00CA4BC2">
        <w:rPr>
          <w:i/>
          <w:sz w:val="72"/>
          <w:highlight w:val="yellow"/>
        </w:rPr>
        <w:t>Volunteer</w:t>
      </w:r>
      <w:r w:rsidRPr="00CA4BC2">
        <w:rPr>
          <w:i/>
          <w:sz w:val="72"/>
          <w:highlight w:val="yellow"/>
        </w:rPr>
        <w:t>ing?</w:t>
      </w:r>
      <w:r w:rsidR="002055F9" w:rsidRPr="00CA4BC2">
        <w:rPr>
          <w:i/>
          <w:sz w:val="72"/>
          <w:highlight w:val="yellow"/>
        </w:rPr>
        <w:t xml:space="preserve"> </w:t>
      </w:r>
    </w:p>
    <w:p w:rsidR="00CA4BC2" w:rsidRPr="00CA4BC2" w:rsidRDefault="00CA4BC2" w:rsidP="00CA4BC2">
      <w:pPr>
        <w:spacing w:after="0"/>
        <w:jc w:val="center"/>
        <w:rPr>
          <w:i/>
          <w:sz w:val="72"/>
          <w:szCs w:val="72"/>
        </w:rPr>
      </w:pPr>
      <w:r w:rsidRPr="00CA4BC2">
        <w:rPr>
          <w:i/>
          <w:sz w:val="72"/>
          <w:szCs w:val="72"/>
          <w:highlight w:val="yellow"/>
        </w:rPr>
        <w:t>JOIN US TODAY!</w:t>
      </w:r>
      <w:r w:rsidRPr="00CA4BC2">
        <w:rPr>
          <w:i/>
          <w:sz w:val="72"/>
          <w:szCs w:val="72"/>
        </w:rPr>
        <w:t xml:space="preserve"> </w:t>
      </w:r>
    </w:p>
    <w:p w:rsidR="00CA4BC2" w:rsidRDefault="00CA4BC2" w:rsidP="002055F9">
      <w:pPr>
        <w:spacing w:after="0"/>
        <w:jc w:val="center"/>
        <w:rPr>
          <w:i/>
          <w:sz w:val="96"/>
        </w:rPr>
      </w:pPr>
      <w:r>
        <w:rPr>
          <w:noProof/>
          <w:color w:val="0000FF"/>
        </w:rPr>
        <w:drawing>
          <wp:inline distT="0" distB="0" distL="0" distR="0">
            <wp:extent cx="2589252" cy="3291840"/>
            <wp:effectExtent l="0" t="0" r="1905" b="3810"/>
            <wp:docPr id="2" name="Picture 2" descr="Image result for frederick county fire and rescu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frederick county fire and rescu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252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C2" w:rsidRPr="00CA4BC2" w:rsidRDefault="00CA4BC2" w:rsidP="002055F9">
      <w:pPr>
        <w:spacing w:after="0"/>
        <w:jc w:val="center"/>
        <w:rPr>
          <w:i/>
          <w:sz w:val="72"/>
        </w:rPr>
      </w:pPr>
      <w:r w:rsidRPr="00CA4BC2">
        <w:rPr>
          <w:i/>
          <w:sz w:val="72"/>
        </w:rPr>
        <w:t>Frederick County Fire &amp; Rescue</w:t>
      </w:r>
    </w:p>
    <w:p w:rsidR="00CA4BC2" w:rsidRPr="00CA4BC2" w:rsidRDefault="00CA4BC2" w:rsidP="002055F9">
      <w:pPr>
        <w:spacing w:after="0"/>
        <w:jc w:val="center"/>
        <w:rPr>
          <w:sz w:val="56"/>
        </w:rPr>
      </w:pPr>
      <w:r w:rsidRPr="00CA4BC2">
        <w:rPr>
          <w:sz w:val="56"/>
        </w:rPr>
        <w:t>WWW.COURAGETOCARE.NET</w:t>
      </w:r>
    </w:p>
    <w:p w:rsidR="00CA4BC2" w:rsidRPr="00CA4BC2" w:rsidRDefault="00CA4BC2" w:rsidP="002055F9">
      <w:pPr>
        <w:spacing w:after="0"/>
        <w:jc w:val="center"/>
        <w:rPr>
          <w:sz w:val="72"/>
        </w:rPr>
      </w:pPr>
      <w:r>
        <w:rPr>
          <w:sz w:val="72"/>
        </w:rPr>
        <w:t>540.722.8358</w:t>
      </w:r>
    </w:p>
    <w:p w:rsidR="00CA4BC2" w:rsidRDefault="00CA4BC2" w:rsidP="002055F9">
      <w:pPr>
        <w:spacing w:after="0"/>
        <w:jc w:val="center"/>
        <w:rPr>
          <w:rFonts w:ascii="Cambria Math" w:hAnsi="Cambria Math"/>
          <w:i/>
          <w:sz w:val="32"/>
        </w:rPr>
      </w:pPr>
    </w:p>
    <w:p w:rsidR="00CA4BC2" w:rsidRDefault="00CA4BC2" w:rsidP="002055F9">
      <w:pPr>
        <w:spacing w:after="0"/>
        <w:jc w:val="center"/>
        <w:rPr>
          <w:rFonts w:ascii="Cambria Math" w:hAnsi="Cambria Math"/>
          <w:i/>
          <w:sz w:val="32"/>
        </w:rPr>
      </w:pPr>
    </w:p>
    <w:p w:rsidR="00CA4BC2" w:rsidRDefault="00CA4BC2" w:rsidP="002055F9">
      <w:pPr>
        <w:spacing w:after="0"/>
        <w:jc w:val="center"/>
        <w:rPr>
          <w:rFonts w:ascii="Cambria Math" w:hAnsi="Cambria Math"/>
          <w:i/>
          <w:sz w:val="32"/>
        </w:rPr>
      </w:pPr>
    </w:p>
    <w:p w:rsidR="00C85969" w:rsidRDefault="00C85969" w:rsidP="002055F9">
      <w:pPr>
        <w:spacing w:after="0"/>
        <w:jc w:val="center"/>
        <w:rPr>
          <w:rFonts w:ascii="Cambria Math" w:hAnsi="Cambria Math"/>
          <w:i/>
          <w:sz w:val="32"/>
        </w:rPr>
      </w:pPr>
      <w:r>
        <w:rPr>
          <w:rFonts w:ascii="Cambria Math" w:hAnsi="Cambria Math"/>
          <w:i/>
          <w:sz w:val="32"/>
        </w:rPr>
        <w:t>Volunteer with Frederick County Fire and Rescue!</w:t>
      </w:r>
    </w:p>
    <w:p w:rsidR="00B46056" w:rsidRPr="00CA4BC2" w:rsidRDefault="00CA4BC2" w:rsidP="00CA4BC2">
      <w:pPr>
        <w:spacing w:after="0"/>
        <w:jc w:val="center"/>
        <w:rPr>
          <w:rFonts w:ascii="Cambria Math" w:hAnsi="Cambria Math"/>
          <w:i/>
          <w:sz w:val="32"/>
        </w:rPr>
      </w:pPr>
      <w:r>
        <w:rPr>
          <w:rFonts w:ascii="Cambria Math" w:hAnsi="Cambria Math"/>
          <w:i/>
          <w:sz w:val="32"/>
        </w:rPr>
        <w:t xml:space="preserve">Volunteer </w:t>
      </w:r>
      <w:r w:rsidR="00C85969">
        <w:rPr>
          <w:rFonts w:ascii="Cambria Math" w:hAnsi="Cambria Math"/>
          <w:i/>
          <w:sz w:val="32"/>
        </w:rPr>
        <w:t xml:space="preserve">Opportunities available, for more information visit our Webpage at </w:t>
      </w:r>
      <w:hyperlink r:id="rId8" w:history="1">
        <w:r w:rsidR="00C85969" w:rsidRPr="004F0135">
          <w:rPr>
            <w:rStyle w:val="Hyperlink"/>
            <w:rFonts w:ascii="Cambria Math" w:hAnsi="Cambria Math"/>
            <w:i/>
            <w:sz w:val="32"/>
          </w:rPr>
          <w:t>www.fcva.us</w:t>
        </w:r>
      </w:hyperlink>
      <w:r>
        <w:rPr>
          <w:rFonts w:ascii="Cambria Math" w:hAnsi="Cambria Math"/>
          <w:i/>
          <w:sz w:val="32"/>
        </w:rPr>
        <w:t>.</w:t>
      </w:r>
      <w:bookmarkStart w:id="0" w:name="_GoBack"/>
      <w:bookmarkEnd w:id="0"/>
    </w:p>
    <w:sectPr w:rsidR="00B46056" w:rsidRPr="00CA4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1C"/>
    <w:rsid w:val="0000408B"/>
    <w:rsid w:val="001F27F4"/>
    <w:rsid w:val="002055F9"/>
    <w:rsid w:val="003B57FD"/>
    <w:rsid w:val="00767262"/>
    <w:rsid w:val="00781C62"/>
    <w:rsid w:val="00B46056"/>
    <w:rsid w:val="00C04E79"/>
    <w:rsid w:val="00C85969"/>
    <w:rsid w:val="00CA4BC2"/>
    <w:rsid w:val="00D77A1C"/>
    <w:rsid w:val="00F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1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7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77A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7A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7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40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A1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7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77A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7A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D7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4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v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0ahUKEwiH6dXYmpTPAhXLSCYKHdhiC30QjRwIBw&amp;url=http%3A%2F%2Fwww.winchesterva.gov%2Fsites%2Fdefault%2Ffiles%2Fcite-news%2Fv4i20_101911.html&amp;psig=AFQjCNFdAYYrtIy2JFgbsxvI9R1hqQBxrw&amp;ust=147412633764314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Hicks</dc:creator>
  <cp:lastModifiedBy>Ashley Hicks</cp:lastModifiedBy>
  <cp:revision>4</cp:revision>
  <cp:lastPrinted>2016-09-16T15:41:00Z</cp:lastPrinted>
  <dcterms:created xsi:type="dcterms:W3CDTF">2016-01-05T15:10:00Z</dcterms:created>
  <dcterms:modified xsi:type="dcterms:W3CDTF">2016-09-16T15:43:00Z</dcterms:modified>
</cp:coreProperties>
</file>