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E611" w14:textId="4A43398F" w:rsidR="0078385D" w:rsidRPr="0078385D" w:rsidRDefault="0078385D" w:rsidP="0078385D">
      <w:pPr>
        <w:spacing w:after="0" w:line="240" w:lineRule="auto"/>
        <w:jc w:val="center"/>
        <w:rPr>
          <w:rFonts w:ascii="Times New Roman" w:hAnsi="Times New Roman" w:cs="Times New Roman"/>
          <w:b/>
          <w:bCs/>
          <w:sz w:val="24"/>
          <w:szCs w:val="24"/>
        </w:rPr>
      </w:pPr>
      <w:r w:rsidRPr="0078385D">
        <w:rPr>
          <w:rFonts w:ascii="Times New Roman" w:hAnsi="Times New Roman" w:cs="Times New Roman"/>
          <w:b/>
          <w:bCs/>
          <w:sz w:val="24"/>
          <w:szCs w:val="24"/>
        </w:rPr>
        <w:t>REQUEST FOR PROPOSALS ANNOUNCEMENT</w:t>
      </w:r>
    </w:p>
    <w:p w14:paraId="75E48687" w14:textId="03A8D8FB" w:rsidR="0078385D" w:rsidRDefault="0078385D" w:rsidP="0078385D">
      <w:pPr>
        <w:spacing w:after="0" w:line="240" w:lineRule="auto"/>
        <w:jc w:val="center"/>
        <w:rPr>
          <w:rFonts w:ascii="Times New Roman" w:hAnsi="Times New Roman" w:cs="Times New Roman"/>
          <w:b/>
          <w:bCs/>
          <w:sz w:val="24"/>
          <w:szCs w:val="24"/>
        </w:rPr>
      </w:pPr>
      <w:r w:rsidRPr="0078385D">
        <w:rPr>
          <w:rFonts w:ascii="Times New Roman" w:hAnsi="Times New Roman" w:cs="Times New Roman"/>
          <w:b/>
          <w:bCs/>
          <w:sz w:val="24"/>
          <w:szCs w:val="24"/>
        </w:rPr>
        <w:t xml:space="preserve">Issue Date: </w:t>
      </w:r>
      <w:r w:rsidR="009D0F11">
        <w:rPr>
          <w:rFonts w:ascii="Times New Roman" w:hAnsi="Times New Roman" w:cs="Times New Roman"/>
          <w:b/>
          <w:bCs/>
          <w:sz w:val="24"/>
          <w:szCs w:val="24"/>
        </w:rPr>
        <w:t>11/</w:t>
      </w:r>
      <w:r w:rsidR="00673939">
        <w:rPr>
          <w:rFonts w:ascii="Times New Roman" w:hAnsi="Times New Roman" w:cs="Times New Roman"/>
          <w:b/>
          <w:bCs/>
          <w:sz w:val="24"/>
          <w:szCs w:val="24"/>
        </w:rPr>
        <w:t>30</w:t>
      </w:r>
      <w:r w:rsidR="009D0F11">
        <w:rPr>
          <w:rFonts w:ascii="Times New Roman" w:hAnsi="Times New Roman" w:cs="Times New Roman"/>
          <w:b/>
          <w:bCs/>
          <w:sz w:val="24"/>
          <w:szCs w:val="24"/>
        </w:rPr>
        <w:t>/2020</w:t>
      </w:r>
    </w:p>
    <w:p w14:paraId="1704875D" w14:textId="77777777" w:rsidR="0078385D" w:rsidRPr="0078385D" w:rsidRDefault="0078385D" w:rsidP="0078385D">
      <w:pPr>
        <w:spacing w:after="0" w:line="240" w:lineRule="auto"/>
        <w:jc w:val="center"/>
        <w:rPr>
          <w:rFonts w:ascii="Times New Roman" w:hAnsi="Times New Roman" w:cs="Times New Roman"/>
          <w:b/>
          <w:bCs/>
          <w:sz w:val="24"/>
          <w:szCs w:val="24"/>
        </w:rPr>
      </w:pPr>
    </w:p>
    <w:tbl>
      <w:tblPr>
        <w:tblW w:w="0" w:type="auto"/>
        <w:jc w:val="center"/>
        <w:tblCellMar>
          <w:left w:w="10" w:type="dxa"/>
          <w:right w:w="10" w:type="dxa"/>
        </w:tblCellMar>
        <w:tblLook w:val="04A0" w:firstRow="1" w:lastRow="0" w:firstColumn="1" w:lastColumn="0" w:noHBand="0" w:noVBand="1"/>
      </w:tblPr>
      <w:tblGrid>
        <w:gridCol w:w="2220"/>
        <w:gridCol w:w="6359"/>
      </w:tblGrid>
      <w:tr w:rsidR="0078385D" w14:paraId="31B525FE" w14:textId="77777777" w:rsidTr="00B3034C">
        <w:trPr>
          <w:trHeight w:val="1"/>
          <w:jc w:val="center"/>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C8D577" w14:textId="77777777" w:rsidR="0078385D" w:rsidRDefault="0078385D" w:rsidP="00B3034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Title:</w:t>
            </w:r>
          </w:p>
          <w:p w14:paraId="0EB1EE81" w14:textId="77777777" w:rsidR="0078385D" w:rsidRDefault="0078385D" w:rsidP="00B3034C">
            <w:pPr>
              <w:spacing w:after="0" w:line="240" w:lineRule="auto"/>
            </w:pPr>
          </w:p>
        </w:tc>
        <w:tc>
          <w:tcPr>
            <w:tcW w:w="6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178E26" w14:textId="77777777" w:rsidR="0078385D" w:rsidRDefault="0078385D" w:rsidP="00B3034C">
            <w:pPr>
              <w:spacing w:after="0" w:line="240" w:lineRule="auto"/>
            </w:pPr>
            <w:r>
              <w:rPr>
                <w:rFonts w:ascii="Times New Roman" w:eastAsia="Times New Roman" w:hAnsi="Times New Roman" w:cs="Times New Roman"/>
                <w:color w:val="000000"/>
                <w:sz w:val="24"/>
              </w:rPr>
              <w:t>Business &amp; Education Workforce Initiative Marketing Campaign</w:t>
            </w:r>
          </w:p>
        </w:tc>
      </w:tr>
      <w:tr w:rsidR="0078385D" w14:paraId="154EF4CF" w14:textId="77777777" w:rsidTr="00B3034C">
        <w:trPr>
          <w:trHeight w:val="1"/>
          <w:jc w:val="center"/>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F411E" w14:textId="77777777" w:rsidR="0078385D" w:rsidRDefault="0078385D" w:rsidP="00B3034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Proposals Due:</w:t>
            </w:r>
          </w:p>
          <w:p w14:paraId="65F1C615" w14:textId="77777777" w:rsidR="0078385D" w:rsidRDefault="0078385D" w:rsidP="00B3034C">
            <w:pPr>
              <w:spacing w:after="0" w:line="240" w:lineRule="auto"/>
            </w:pPr>
          </w:p>
        </w:tc>
        <w:tc>
          <w:tcPr>
            <w:tcW w:w="6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48F796" w14:textId="34FC0C16" w:rsidR="0078385D" w:rsidRPr="0078385D" w:rsidRDefault="00640FA5" w:rsidP="00B3034C">
            <w:pPr>
              <w:spacing w:after="0" w:line="240" w:lineRule="auto"/>
            </w:pPr>
            <w:r>
              <w:rPr>
                <w:rFonts w:ascii="Times New Roman" w:eastAsia="Times New Roman" w:hAnsi="Times New Roman" w:cs="Times New Roman"/>
                <w:color w:val="000000"/>
                <w:sz w:val="24"/>
              </w:rPr>
              <w:t>Monday</w:t>
            </w:r>
            <w:r w:rsidR="00BF2A8E">
              <w:rPr>
                <w:rFonts w:ascii="Times New Roman" w:eastAsia="Times New Roman" w:hAnsi="Times New Roman" w:cs="Times New Roman"/>
                <w:color w:val="000000"/>
                <w:sz w:val="24"/>
              </w:rPr>
              <w:t xml:space="preserve">, </w:t>
            </w:r>
            <w:r w:rsidR="009D0F11">
              <w:rPr>
                <w:rFonts w:ascii="Times New Roman" w:eastAsia="Times New Roman" w:hAnsi="Times New Roman" w:cs="Times New Roman"/>
                <w:color w:val="000000"/>
                <w:sz w:val="24"/>
              </w:rPr>
              <w:t>December</w:t>
            </w:r>
            <w:r w:rsidR="009D0F11" w:rsidRPr="0078385D">
              <w:rPr>
                <w:rFonts w:ascii="Times New Roman" w:eastAsia="Times New Roman" w:hAnsi="Times New Roman" w:cs="Times New Roman"/>
                <w:color w:val="000000"/>
                <w:sz w:val="24"/>
              </w:rPr>
              <w:t xml:space="preserve"> </w:t>
            </w:r>
            <w:r w:rsidR="00673939">
              <w:rPr>
                <w:rFonts w:ascii="Times New Roman" w:eastAsia="Times New Roman" w:hAnsi="Times New Roman" w:cs="Times New Roman"/>
                <w:color w:val="000000"/>
                <w:sz w:val="24"/>
              </w:rPr>
              <w:t>14</w:t>
            </w:r>
            <w:r w:rsidR="0078385D" w:rsidRPr="0078385D">
              <w:rPr>
                <w:rFonts w:ascii="Times New Roman" w:eastAsia="Times New Roman" w:hAnsi="Times New Roman" w:cs="Times New Roman"/>
                <w:color w:val="000000"/>
                <w:sz w:val="24"/>
              </w:rPr>
              <w:t>, 2020, at 4:00p.m., local time.</w:t>
            </w:r>
          </w:p>
        </w:tc>
      </w:tr>
      <w:tr w:rsidR="0078385D" w14:paraId="7AFA8B99" w14:textId="77777777" w:rsidTr="00B3034C">
        <w:trPr>
          <w:trHeight w:val="1"/>
          <w:jc w:val="center"/>
        </w:trPr>
        <w:tc>
          <w:tcPr>
            <w:tcW w:w="85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26F56" w14:textId="77777777" w:rsidR="0078385D" w:rsidRDefault="0078385D" w:rsidP="00B3034C">
            <w:pPr>
              <w:spacing w:after="0" w:line="240" w:lineRule="auto"/>
              <w:rPr>
                <w:rFonts w:ascii="Times New Roman" w:eastAsia="Times New Roman" w:hAnsi="Times New Roman" w:cs="Times New Roman"/>
                <w:b/>
                <w:color w:val="000000"/>
                <w:sz w:val="24"/>
              </w:rPr>
            </w:pPr>
          </w:p>
          <w:p w14:paraId="0B45EA52" w14:textId="77777777" w:rsidR="0078385D" w:rsidRDefault="0078385D" w:rsidP="00B3034C">
            <w:pPr>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rPr>
              <w:t xml:space="preserve">Project Overview: </w:t>
            </w:r>
            <w:r>
              <w:rPr>
                <w:rFonts w:ascii="Times New Roman" w:eastAsia="Times New Roman" w:hAnsi="Times New Roman" w:cs="Times New Roman"/>
                <w:color w:val="000000"/>
                <w:sz w:val="24"/>
              </w:rPr>
              <w:t>The F</w:t>
            </w:r>
            <w:r>
              <w:rPr>
                <w:rFonts w:ascii="Times New Roman" w:eastAsia="Times New Roman" w:hAnsi="Times New Roman" w:cs="Times New Roman"/>
                <w:sz w:val="24"/>
              </w:rPr>
              <w:t>r</w:t>
            </w:r>
            <w:r>
              <w:rPr>
                <w:rFonts w:ascii="Times New Roman" w:eastAsia="Times New Roman" w:hAnsi="Times New Roman" w:cs="Times New Roman"/>
                <w:color w:val="000000"/>
                <w:sz w:val="24"/>
                <w:u w:val="single"/>
              </w:rPr>
              <w:t>ederick County Economic Development Authority,</w:t>
            </w:r>
          </w:p>
          <w:p w14:paraId="143B087C" w14:textId="77777777" w:rsidR="0078385D" w:rsidRDefault="0078385D" w:rsidP="00B3034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on behalf of the Business &amp; Education Workforce Initiative, is seeking proposals from interested marketing firms with prior experience in developing, guiding and/or advising a multi-faceted and strategic image marketing effort. This RFP seeks development and subsequent management of a marketing campaign, that will create a fundamental shift in the way our community views career opportunities.</w:t>
            </w:r>
          </w:p>
          <w:p w14:paraId="37C13578" w14:textId="77777777" w:rsidR="0078385D" w:rsidRDefault="0078385D" w:rsidP="00B3034C">
            <w:pPr>
              <w:spacing w:after="0" w:line="240" w:lineRule="auto"/>
              <w:jc w:val="both"/>
              <w:rPr>
                <w:rFonts w:ascii="Times New Roman" w:eastAsia="Times New Roman" w:hAnsi="Times New Roman" w:cs="Times New Roman"/>
                <w:color w:val="000000"/>
                <w:sz w:val="24"/>
              </w:rPr>
            </w:pPr>
          </w:p>
          <w:p w14:paraId="0A2D0DD2" w14:textId="77777777" w:rsidR="0078385D" w:rsidRDefault="0078385D" w:rsidP="00B3034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Business &amp; Education Workforce Initiative is a partnership of local businesses, educators, administrators, workforce development partners, and community advocates collaborating to ensure employers have a skilled and able workforce.</w:t>
            </w:r>
          </w:p>
          <w:p w14:paraId="7D77E0DD" w14:textId="77777777" w:rsidR="0078385D" w:rsidRDefault="0078385D" w:rsidP="00B3034C">
            <w:pPr>
              <w:spacing w:after="0" w:line="240" w:lineRule="auto"/>
            </w:pPr>
          </w:p>
        </w:tc>
      </w:tr>
    </w:tbl>
    <w:p w14:paraId="3DDE3C91" w14:textId="77777777" w:rsidR="0078385D" w:rsidRDefault="0078385D"/>
    <w:p w14:paraId="2BB37897"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The Frederick County Economic Development Authority (“EDA”) on behalf of The</w:t>
      </w:r>
    </w:p>
    <w:p w14:paraId="1F260E33"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Business &amp; Education Workforce Initiative is seeking proposals from qualified firms (the “Offeror” or “Contractor”) to furnish the goods and/or services described herein and proposals will be received by Sally Michaels, Business Retention Manager, Frederick County Economic Development Authority, 45 East Boscawen Street, Winchester, Virginia, 22601, through the due date and hour shown above (local prevailing time).</w:t>
      </w:r>
    </w:p>
    <w:p w14:paraId="11FB9019" w14:textId="77777777" w:rsidR="0078385D" w:rsidRPr="0078385D" w:rsidRDefault="0078385D" w:rsidP="0078385D">
      <w:pPr>
        <w:spacing w:after="0" w:line="240" w:lineRule="auto"/>
        <w:rPr>
          <w:rFonts w:ascii="Times New Roman" w:hAnsi="Times New Roman" w:cs="Times New Roman"/>
          <w:sz w:val="24"/>
          <w:szCs w:val="24"/>
        </w:rPr>
      </w:pPr>
    </w:p>
    <w:p w14:paraId="7AD3D330" w14:textId="77777777" w:rsidR="0078385D" w:rsidRPr="0078385D" w:rsidRDefault="0078385D" w:rsidP="0078385D">
      <w:pPr>
        <w:spacing w:after="0" w:line="240" w:lineRule="auto"/>
        <w:rPr>
          <w:rFonts w:ascii="Times New Roman" w:hAnsi="Times New Roman" w:cs="Times New Roman"/>
          <w:sz w:val="24"/>
          <w:szCs w:val="24"/>
        </w:rPr>
      </w:pPr>
      <w:r w:rsidRPr="00FA564C">
        <w:rPr>
          <w:rFonts w:ascii="Times New Roman" w:hAnsi="Times New Roman" w:cs="Times New Roman"/>
          <w:b/>
          <w:bCs/>
          <w:sz w:val="24"/>
          <w:szCs w:val="24"/>
        </w:rPr>
        <w:t>Pre-Proposal Conference:</w:t>
      </w:r>
      <w:r w:rsidRPr="0078385D">
        <w:rPr>
          <w:rFonts w:ascii="Times New Roman" w:hAnsi="Times New Roman" w:cs="Times New Roman"/>
          <w:sz w:val="24"/>
          <w:szCs w:val="24"/>
        </w:rPr>
        <w:t xml:space="preserve"> A Pre-Proposal Conference is NOT scheduled for this solicitation.</w:t>
      </w:r>
    </w:p>
    <w:p w14:paraId="2B59DCEA" w14:textId="77777777" w:rsidR="0078385D" w:rsidRPr="0078385D" w:rsidRDefault="0078385D" w:rsidP="0078385D">
      <w:pPr>
        <w:spacing w:after="0" w:line="240" w:lineRule="auto"/>
        <w:rPr>
          <w:rFonts w:ascii="Times New Roman" w:hAnsi="Times New Roman" w:cs="Times New Roman"/>
          <w:sz w:val="24"/>
          <w:szCs w:val="24"/>
        </w:rPr>
      </w:pPr>
    </w:p>
    <w:p w14:paraId="381103FF" w14:textId="04108C27" w:rsidR="0078385D" w:rsidRDefault="0078385D" w:rsidP="0078385D">
      <w:pPr>
        <w:spacing w:after="0" w:line="240" w:lineRule="auto"/>
        <w:rPr>
          <w:rFonts w:ascii="Times New Roman" w:hAnsi="Times New Roman" w:cs="Times New Roman"/>
          <w:sz w:val="24"/>
          <w:szCs w:val="24"/>
        </w:rPr>
      </w:pPr>
      <w:r w:rsidRPr="00FA564C">
        <w:rPr>
          <w:rFonts w:ascii="Times New Roman" w:hAnsi="Times New Roman" w:cs="Times New Roman"/>
          <w:b/>
          <w:bCs/>
          <w:sz w:val="24"/>
          <w:szCs w:val="24"/>
        </w:rPr>
        <w:t>Questions:</w:t>
      </w:r>
      <w:r w:rsidRPr="0078385D">
        <w:rPr>
          <w:rFonts w:ascii="Times New Roman" w:hAnsi="Times New Roman" w:cs="Times New Roman"/>
          <w:sz w:val="24"/>
          <w:szCs w:val="24"/>
        </w:rPr>
        <w:t xml:space="preserve">  All inquiries and technical questions or comments related to this solicitation shall be directed to Sally Michaels, Frederick County Economic Development Authority no later than 4:00 p.m. on </w:t>
      </w:r>
      <w:r w:rsidR="00640FA5">
        <w:rPr>
          <w:rFonts w:ascii="Times New Roman" w:hAnsi="Times New Roman" w:cs="Times New Roman"/>
          <w:sz w:val="24"/>
          <w:szCs w:val="24"/>
        </w:rPr>
        <w:t>Monday</w:t>
      </w:r>
      <w:r w:rsidRPr="0078385D">
        <w:rPr>
          <w:rFonts w:ascii="Times New Roman" w:hAnsi="Times New Roman" w:cs="Times New Roman"/>
          <w:sz w:val="24"/>
          <w:szCs w:val="24"/>
        </w:rPr>
        <w:t xml:space="preserve">, </w:t>
      </w:r>
      <w:r w:rsidR="009D0F11">
        <w:rPr>
          <w:rFonts w:ascii="Times New Roman" w:hAnsi="Times New Roman" w:cs="Times New Roman"/>
          <w:sz w:val="24"/>
          <w:szCs w:val="24"/>
        </w:rPr>
        <w:t xml:space="preserve">December </w:t>
      </w:r>
      <w:r w:rsidR="00673939">
        <w:rPr>
          <w:rFonts w:ascii="Times New Roman" w:hAnsi="Times New Roman" w:cs="Times New Roman"/>
          <w:sz w:val="24"/>
          <w:szCs w:val="24"/>
        </w:rPr>
        <w:t>14</w:t>
      </w:r>
      <w:r w:rsidRPr="0078385D">
        <w:rPr>
          <w:rFonts w:ascii="Times New Roman" w:hAnsi="Times New Roman" w:cs="Times New Roman"/>
          <w:sz w:val="24"/>
          <w:szCs w:val="24"/>
        </w:rPr>
        <w:t>, 2020.   All questions shall be submitted in writing (email is preferred).</w:t>
      </w:r>
    </w:p>
    <w:p w14:paraId="74B374C1" w14:textId="77777777" w:rsidR="00FA564C" w:rsidRPr="0078385D" w:rsidRDefault="00FA564C" w:rsidP="0078385D">
      <w:pPr>
        <w:spacing w:after="0" w:line="240" w:lineRule="auto"/>
        <w:rPr>
          <w:rFonts w:ascii="Times New Roman" w:hAnsi="Times New Roman" w:cs="Times New Roman"/>
          <w:sz w:val="24"/>
          <w:szCs w:val="24"/>
        </w:rPr>
      </w:pPr>
    </w:p>
    <w:tbl>
      <w:tblPr>
        <w:tblW w:w="0" w:type="auto"/>
        <w:jc w:val="center"/>
        <w:tblCellMar>
          <w:left w:w="10" w:type="dxa"/>
          <w:right w:w="10" w:type="dxa"/>
        </w:tblCellMar>
        <w:tblLook w:val="04A0" w:firstRow="1" w:lastRow="0" w:firstColumn="1" w:lastColumn="0" w:noHBand="0" w:noVBand="1"/>
      </w:tblPr>
      <w:tblGrid>
        <w:gridCol w:w="2785"/>
        <w:gridCol w:w="5760"/>
      </w:tblGrid>
      <w:tr w:rsidR="0078385D" w14:paraId="37699918" w14:textId="77777777" w:rsidTr="00B3034C">
        <w:trPr>
          <w:trHeight w:val="1"/>
          <w:jc w:val="center"/>
        </w:trPr>
        <w:tc>
          <w:tcPr>
            <w:tcW w:w="2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85A24" w14:textId="77777777" w:rsidR="0078385D" w:rsidRDefault="0078385D" w:rsidP="00B3034C">
            <w:pPr>
              <w:spacing w:after="0" w:line="240" w:lineRule="auto"/>
              <w:jc w:val="center"/>
            </w:pPr>
            <w:r>
              <w:rPr>
                <w:rFonts w:ascii="Times New Roman" w:eastAsia="Times New Roman" w:hAnsi="Times New Roman" w:cs="Times New Roman"/>
                <w:b/>
                <w:color w:val="000000"/>
                <w:sz w:val="24"/>
              </w:rPr>
              <w:t>RFP Contact Information:</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6CDC6" w14:textId="77777777" w:rsidR="0078385D" w:rsidRDefault="0078385D" w:rsidP="00B3034C">
            <w:pPr>
              <w:spacing w:after="0" w:line="240" w:lineRule="auto"/>
              <w:jc w:val="center"/>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Sally Michaels,</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Business Retention Manager</w:t>
            </w:r>
          </w:p>
          <w:p w14:paraId="3A1115B3" w14:textId="77777777" w:rsidR="0078385D" w:rsidRDefault="0078385D" w:rsidP="00B3034C">
            <w:pPr>
              <w:spacing w:after="0" w:line="240" w:lineRule="auto"/>
              <w:jc w:val="center"/>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Frederick County Economic Development Authority</w:t>
            </w:r>
          </w:p>
          <w:p w14:paraId="3C7A35AA" w14:textId="77777777" w:rsidR="0078385D" w:rsidRDefault="00673939" w:rsidP="00B3034C">
            <w:pPr>
              <w:spacing w:after="0" w:line="240" w:lineRule="auto"/>
              <w:jc w:val="center"/>
            </w:pPr>
            <w:hyperlink r:id="rId7">
              <w:r w:rsidR="0078385D">
                <w:rPr>
                  <w:rFonts w:ascii="Times New Roman" w:eastAsia="Times New Roman" w:hAnsi="Times New Roman" w:cs="Times New Roman"/>
                  <w:color w:val="0000FF"/>
                  <w:sz w:val="24"/>
                  <w:u w:val="single"/>
                </w:rPr>
                <w:t>smichaels@yesfrederickva.com</w:t>
              </w:r>
            </w:hyperlink>
          </w:p>
        </w:tc>
      </w:tr>
    </w:tbl>
    <w:p w14:paraId="4D8E2827" w14:textId="5CA81A97" w:rsidR="0078385D" w:rsidRDefault="0078385D" w:rsidP="0078385D">
      <w:r>
        <w:br w:type="page"/>
      </w:r>
    </w:p>
    <w:p w14:paraId="623F4627" w14:textId="77777777" w:rsidR="0078385D" w:rsidRPr="0078385D" w:rsidRDefault="0078385D" w:rsidP="0078385D">
      <w:pPr>
        <w:spacing w:after="0" w:line="240" w:lineRule="auto"/>
        <w:rPr>
          <w:rFonts w:ascii="Times New Roman" w:hAnsi="Times New Roman" w:cs="Times New Roman"/>
          <w:sz w:val="24"/>
          <w:szCs w:val="24"/>
        </w:rPr>
      </w:pPr>
    </w:p>
    <w:p w14:paraId="7740E577" w14:textId="4DDB6CAA" w:rsidR="0078385D" w:rsidRPr="00FA564C" w:rsidRDefault="0078385D" w:rsidP="00FA564C">
      <w:pPr>
        <w:spacing w:after="0" w:line="240" w:lineRule="auto"/>
        <w:jc w:val="center"/>
        <w:rPr>
          <w:rFonts w:ascii="Times New Roman" w:hAnsi="Times New Roman" w:cs="Times New Roman"/>
          <w:b/>
          <w:bCs/>
          <w:sz w:val="24"/>
          <w:szCs w:val="24"/>
        </w:rPr>
      </w:pPr>
      <w:r w:rsidRPr="00FA564C">
        <w:rPr>
          <w:rFonts w:ascii="Times New Roman" w:hAnsi="Times New Roman" w:cs="Times New Roman"/>
          <w:b/>
          <w:bCs/>
          <w:sz w:val="24"/>
          <w:szCs w:val="24"/>
        </w:rPr>
        <w:t>SECTION A</w:t>
      </w:r>
    </w:p>
    <w:p w14:paraId="0FB00DEE" w14:textId="77777777" w:rsidR="0078385D" w:rsidRPr="00FA564C" w:rsidRDefault="0078385D" w:rsidP="00FA564C">
      <w:pPr>
        <w:spacing w:after="0" w:line="240" w:lineRule="auto"/>
        <w:jc w:val="center"/>
        <w:rPr>
          <w:rFonts w:ascii="Times New Roman" w:hAnsi="Times New Roman" w:cs="Times New Roman"/>
          <w:b/>
          <w:bCs/>
          <w:sz w:val="24"/>
          <w:szCs w:val="24"/>
        </w:rPr>
      </w:pPr>
    </w:p>
    <w:p w14:paraId="70131523" w14:textId="77777777" w:rsidR="0078385D" w:rsidRPr="00FA564C" w:rsidRDefault="0078385D" w:rsidP="00FA564C">
      <w:pPr>
        <w:spacing w:after="0" w:line="240" w:lineRule="auto"/>
        <w:jc w:val="center"/>
        <w:rPr>
          <w:rFonts w:ascii="Times New Roman" w:hAnsi="Times New Roman" w:cs="Times New Roman"/>
          <w:b/>
          <w:bCs/>
          <w:sz w:val="24"/>
          <w:szCs w:val="24"/>
        </w:rPr>
      </w:pPr>
      <w:r w:rsidRPr="00FA564C">
        <w:rPr>
          <w:rFonts w:ascii="Times New Roman" w:hAnsi="Times New Roman" w:cs="Times New Roman"/>
          <w:b/>
          <w:bCs/>
          <w:sz w:val="24"/>
          <w:szCs w:val="24"/>
        </w:rPr>
        <w:t>SCOPE OF WORK</w:t>
      </w:r>
    </w:p>
    <w:p w14:paraId="271EC9F7" w14:textId="77777777" w:rsidR="0078385D" w:rsidRPr="0078385D" w:rsidRDefault="0078385D" w:rsidP="0078385D">
      <w:pPr>
        <w:spacing w:after="0" w:line="240" w:lineRule="auto"/>
        <w:rPr>
          <w:rFonts w:ascii="Times New Roman" w:hAnsi="Times New Roman" w:cs="Times New Roman"/>
          <w:sz w:val="24"/>
          <w:szCs w:val="24"/>
        </w:rPr>
      </w:pPr>
    </w:p>
    <w:p w14:paraId="6336D215" w14:textId="77777777" w:rsidR="0078385D" w:rsidRPr="00FA564C" w:rsidRDefault="0078385D" w:rsidP="0078385D">
      <w:pPr>
        <w:spacing w:after="0" w:line="240" w:lineRule="auto"/>
        <w:rPr>
          <w:rFonts w:ascii="Times New Roman" w:hAnsi="Times New Roman" w:cs="Times New Roman"/>
          <w:b/>
          <w:bCs/>
          <w:sz w:val="24"/>
          <w:szCs w:val="24"/>
        </w:rPr>
      </w:pPr>
      <w:r w:rsidRPr="00FA564C">
        <w:rPr>
          <w:rFonts w:ascii="Times New Roman" w:hAnsi="Times New Roman" w:cs="Times New Roman"/>
          <w:b/>
          <w:bCs/>
          <w:sz w:val="24"/>
          <w:szCs w:val="24"/>
        </w:rPr>
        <w:t>1.</w:t>
      </w:r>
      <w:r w:rsidRPr="00FA564C">
        <w:rPr>
          <w:rFonts w:ascii="Times New Roman" w:hAnsi="Times New Roman" w:cs="Times New Roman"/>
          <w:b/>
          <w:bCs/>
          <w:sz w:val="24"/>
          <w:szCs w:val="24"/>
        </w:rPr>
        <w:tab/>
        <w:t>INTRODUCTION</w:t>
      </w:r>
    </w:p>
    <w:p w14:paraId="4926692A" w14:textId="77777777" w:rsidR="0078385D" w:rsidRPr="0078385D" w:rsidRDefault="0078385D" w:rsidP="0078385D">
      <w:pPr>
        <w:spacing w:after="0" w:line="240" w:lineRule="auto"/>
        <w:rPr>
          <w:rFonts w:ascii="Times New Roman" w:hAnsi="Times New Roman" w:cs="Times New Roman"/>
          <w:sz w:val="24"/>
          <w:szCs w:val="24"/>
        </w:rPr>
      </w:pPr>
    </w:p>
    <w:p w14:paraId="619D3B8F"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The purpose of this Request for Proposals (RFP) by the Frederick County Economic Development Authority (EDA), on behalf of The Business &amp; Education Workforce Initiative, is to solicit sealed Proposals from interested offerors to provide development and subsequent management of a marketing campaign.</w:t>
      </w:r>
    </w:p>
    <w:p w14:paraId="6802CBD7" w14:textId="77777777" w:rsidR="0078385D" w:rsidRPr="0078385D" w:rsidRDefault="0078385D" w:rsidP="0078385D">
      <w:pPr>
        <w:spacing w:after="0" w:line="240" w:lineRule="auto"/>
        <w:rPr>
          <w:rFonts w:ascii="Times New Roman" w:hAnsi="Times New Roman" w:cs="Times New Roman"/>
          <w:sz w:val="24"/>
          <w:szCs w:val="24"/>
        </w:rPr>
      </w:pPr>
    </w:p>
    <w:p w14:paraId="4E52F0B7" w14:textId="2AE81374"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xml:space="preserve">EDA is seeking consultant services from interested marketing firms with prior experiences in developing, guiding and/or advising a multi-faceted and strategic image marketing effort. This RFP seeks development and subsequent management of a marketing campaign, that will create a </w:t>
      </w:r>
      <w:r w:rsidR="004F34AF">
        <w:rPr>
          <w:rFonts w:ascii="Times New Roman" w:hAnsi="Times New Roman" w:cs="Times New Roman"/>
          <w:sz w:val="24"/>
          <w:szCs w:val="24"/>
        </w:rPr>
        <w:t xml:space="preserve">positive </w:t>
      </w:r>
      <w:r w:rsidRPr="0078385D">
        <w:rPr>
          <w:rFonts w:ascii="Times New Roman" w:hAnsi="Times New Roman" w:cs="Times New Roman"/>
          <w:sz w:val="24"/>
          <w:szCs w:val="24"/>
        </w:rPr>
        <w:t>fundamental shift in the way our community views career opportunities. The Business &amp; Education Workforce Initiative is a partnership of local businesses, educators, administrators, workforce development partners, and community advocates collaborating to ensure employers have a skilled and able workforce.</w:t>
      </w:r>
    </w:p>
    <w:p w14:paraId="5EE96EC0" w14:textId="77777777" w:rsidR="0078385D" w:rsidRPr="0078385D" w:rsidRDefault="0078385D" w:rsidP="0078385D">
      <w:pPr>
        <w:spacing w:after="0" w:line="240" w:lineRule="auto"/>
        <w:rPr>
          <w:rFonts w:ascii="Times New Roman" w:hAnsi="Times New Roman" w:cs="Times New Roman"/>
          <w:sz w:val="24"/>
          <w:szCs w:val="24"/>
        </w:rPr>
      </w:pPr>
    </w:p>
    <w:p w14:paraId="3C4AA686" w14:textId="77777777" w:rsidR="0078385D" w:rsidRPr="00FA564C" w:rsidRDefault="0078385D" w:rsidP="0078385D">
      <w:pPr>
        <w:spacing w:after="0" w:line="240" w:lineRule="auto"/>
        <w:rPr>
          <w:rFonts w:ascii="Times New Roman" w:hAnsi="Times New Roman" w:cs="Times New Roman"/>
          <w:b/>
          <w:bCs/>
          <w:sz w:val="24"/>
          <w:szCs w:val="24"/>
        </w:rPr>
      </w:pPr>
      <w:r w:rsidRPr="00FA564C">
        <w:rPr>
          <w:rFonts w:ascii="Times New Roman" w:hAnsi="Times New Roman" w:cs="Times New Roman"/>
          <w:b/>
          <w:bCs/>
          <w:sz w:val="24"/>
          <w:szCs w:val="24"/>
        </w:rPr>
        <w:t>2.</w:t>
      </w:r>
      <w:r w:rsidRPr="00FA564C">
        <w:rPr>
          <w:rFonts w:ascii="Times New Roman" w:hAnsi="Times New Roman" w:cs="Times New Roman"/>
          <w:b/>
          <w:bCs/>
          <w:sz w:val="24"/>
          <w:szCs w:val="24"/>
        </w:rPr>
        <w:tab/>
        <w:t>BACKGROUND</w:t>
      </w:r>
    </w:p>
    <w:p w14:paraId="16E3364D" w14:textId="77777777" w:rsidR="0078385D" w:rsidRPr="0078385D" w:rsidRDefault="0078385D" w:rsidP="0078385D">
      <w:pPr>
        <w:spacing w:after="0" w:line="240" w:lineRule="auto"/>
        <w:rPr>
          <w:rFonts w:ascii="Times New Roman" w:hAnsi="Times New Roman" w:cs="Times New Roman"/>
          <w:sz w:val="24"/>
          <w:szCs w:val="24"/>
        </w:rPr>
      </w:pPr>
    </w:p>
    <w:p w14:paraId="25A6F6B9"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xml:space="preserve">The Business &amp; Education Workforce Initiative has undertaken an initiative to develop current and future workforce in the region. </w:t>
      </w:r>
    </w:p>
    <w:p w14:paraId="1153ED61" w14:textId="77777777" w:rsidR="0078385D" w:rsidRPr="0078385D" w:rsidRDefault="0078385D" w:rsidP="0078385D">
      <w:pPr>
        <w:spacing w:after="0" w:line="240" w:lineRule="auto"/>
        <w:rPr>
          <w:rFonts w:ascii="Times New Roman" w:hAnsi="Times New Roman" w:cs="Times New Roman"/>
          <w:sz w:val="24"/>
          <w:szCs w:val="24"/>
        </w:rPr>
      </w:pPr>
    </w:p>
    <w:p w14:paraId="5BC6515E" w14:textId="39457707" w:rsidR="0078385D" w:rsidRPr="0078385D" w:rsidRDefault="0078385D" w:rsidP="0078385D">
      <w:pPr>
        <w:spacing w:after="0" w:line="240" w:lineRule="auto"/>
        <w:rPr>
          <w:rFonts w:ascii="Times New Roman" w:hAnsi="Times New Roman" w:cs="Times New Roman"/>
          <w:sz w:val="24"/>
          <w:szCs w:val="24"/>
        </w:rPr>
      </w:pPr>
      <w:r w:rsidRPr="00FA564C">
        <w:rPr>
          <w:rFonts w:ascii="Times New Roman" w:hAnsi="Times New Roman" w:cs="Times New Roman"/>
          <w:b/>
          <w:bCs/>
          <w:sz w:val="24"/>
          <w:szCs w:val="24"/>
        </w:rPr>
        <w:t>Vision:</w:t>
      </w:r>
      <w:r w:rsidRPr="0078385D">
        <w:rPr>
          <w:rFonts w:ascii="Times New Roman" w:hAnsi="Times New Roman" w:cs="Times New Roman"/>
          <w:sz w:val="24"/>
          <w:szCs w:val="24"/>
        </w:rPr>
        <w:t xml:space="preserve"> By 2023 our community will have a skilled workforce that meets the needs of local employers. Students and potential employees will understand the skills required to function independently in society, will know and demonstrate required work skills and the community will provide ways to achieve these skills.  Students and potential employees will gain needed skills thus closing the skills gap which, will increase the number of eligible and skilled candidates within our community. </w:t>
      </w:r>
    </w:p>
    <w:p w14:paraId="622C66A7" w14:textId="77777777" w:rsidR="0078385D" w:rsidRPr="0078385D" w:rsidRDefault="0078385D" w:rsidP="0078385D">
      <w:pPr>
        <w:spacing w:after="0" w:line="240" w:lineRule="auto"/>
        <w:rPr>
          <w:rFonts w:ascii="Times New Roman" w:hAnsi="Times New Roman" w:cs="Times New Roman"/>
          <w:sz w:val="24"/>
          <w:szCs w:val="24"/>
        </w:rPr>
      </w:pPr>
    </w:p>
    <w:p w14:paraId="5C6AF6E6"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xml:space="preserve">Business, </w:t>
      </w:r>
      <w:proofErr w:type="gramStart"/>
      <w:r w:rsidRPr="0078385D">
        <w:rPr>
          <w:rFonts w:ascii="Times New Roman" w:hAnsi="Times New Roman" w:cs="Times New Roman"/>
          <w:sz w:val="24"/>
          <w:szCs w:val="24"/>
        </w:rPr>
        <w:t>education</w:t>
      </w:r>
      <w:proofErr w:type="gramEnd"/>
      <w:r w:rsidRPr="0078385D">
        <w:rPr>
          <w:rFonts w:ascii="Times New Roman" w:hAnsi="Times New Roman" w:cs="Times New Roman"/>
          <w:sz w:val="24"/>
          <w:szCs w:val="24"/>
        </w:rPr>
        <w:t xml:space="preserve"> and community stakeholders will partner to create initiatives that will ensure a well prepared and trained workforce through open communication, collaboration, active participation and monetary investments.</w:t>
      </w:r>
    </w:p>
    <w:p w14:paraId="0E8EB46B" w14:textId="77777777" w:rsidR="0078385D" w:rsidRPr="0078385D" w:rsidRDefault="0078385D" w:rsidP="0078385D">
      <w:pPr>
        <w:spacing w:after="0" w:line="240" w:lineRule="auto"/>
        <w:rPr>
          <w:rFonts w:ascii="Times New Roman" w:hAnsi="Times New Roman" w:cs="Times New Roman"/>
          <w:sz w:val="24"/>
          <w:szCs w:val="24"/>
        </w:rPr>
      </w:pPr>
    </w:p>
    <w:p w14:paraId="13AC1EB4" w14:textId="4E9A48F8"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xml:space="preserve">The community will shift its mentality of university for every high school graduate and instead understand and appreciate the full range of career opportunities available for students.  The community will understand that technical careers are valuable and have a purpose within our community.  They will also understand and support </w:t>
      </w:r>
      <w:proofErr w:type="gramStart"/>
      <w:r w:rsidRPr="0078385D">
        <w:rPr>
          <w:rFonts w:ascii="Times New Roman" w:hAnsi="Times New Roman" w:cs="Times New Roman"/>
          <w:sz w:val="24"/>
          <w:szCs w:val="24"/>
        </w:rPr>
        <w:t>the means by which</w:t>
      </w:r>
      <w:proofErr w:type="gramEnd"/>
      <w:r w:rsidRPr="0078385D">
        <w:rPr>
          <w:rFonts w:ascii="Times New Roman" w:hAnsi="Times New Roman" w:cs="Times New Roman"/>
          <w:sz w:val="24"/>
          <w:szCs w:val="24"/>
        </w:rPr>
        <w:t xml:space="preserve"> these skills are obtained.</w:t>
      </w:r>
    </w:p>
    <w:p w14:paraId="4D228AD9" w14:textId="77777777" w:rsidR="0078385D" w:rsidRPr="0078385D" w:rsidRDefault="0078385D" w:rsidP="0078385D">
      <w:pPr>
        <w:spacing w:after="0" w:line="240" w:lineRule="auto"/>
        <w:rPr>
          <w:rFonts w:ascii="Times New Roman" w:hAnsi="Times New Roman" w:cs="Times New Roman"/>
          <w:sz w:val="24"/>
          <w:szCs w:val="24"/>
        </w:rPr>
      </w:pPr>
    </w:p>
    <w:p w14:paraId="41358E29" w14:textId="77777777" w:rsidR="0078385D" w:rsidRPr="0078385D" w:rsidRDefault="0078385D" w:rsidP="0078385D">
      <w:pPr>
        <w:spacing w:after="0" w:line="240" w:lineRule="auto"/>
        <w:rPr>
          <w:rFonts w:ascii="Times New Roman" w:hAnsi="Times New Roman" w:cs="Times New Roman"/>
          <w:sz w:val="24"/>
          <w:szCs w:val="24"/>
        </w:rPr>
      </w:pPr>
      <w:r w:rsidRPr="00FA564C">
        <w:rPr>
          <w:rFonts w:ascii="Times New Roman" w:hAnsi="Times New Roman" w:cs="Times New Roman"/>
          <w:b/>
          <w:bCs/>
          <w:sz w:val="24"/>
          <w:szCs w:val="24"/>
        </w:rPr>
        <w:t>Mission:</w:t>
      </w:r>
      <w:r w:rsidRPr="0078385D">
        <w:rPr>
          <w:rFonts w:ascii="Times New Roman" w:hAnsi="Times New Roman" w:cs="Times New Roman"/>
          <w:sz w:val="24"/>
          <w:szCs w:val="24"/>
        </w:rPr>
        <w:t xml:space="preserve"> The Business &amp; Education Workforce Initiative will foster partnerships that support workforce opportunities and career journeys.</w:t>
      </w:r>
    </w:p>
    <w:p w14:paraId="3E9B80E1" w14:textId="77777777" w:rsidR="0078385D" w:rsidRPr="0078385D" w:rsidRDefault="0078385D" w:rsidP="0078385D">
      <w:pPr>
        <w:spacing w:after="0" w:line="240" w:lineRule="auto"/>
        <w:rPr>
          <w:rFonts w:ascii="Times New Roman" w:hAnsi="Times New Roman" w:cs="Times New Roman"/>
          <w:sz w:val="24"/>
          <w:szCs w:val="24"/>
        </w:rPr>
      </w:pPr>
    </w:p>
    <w:p w14:paraId="6EAC043D" w14:textId="049B7D6A" w:rsidR="0078385D" w:rsidRDefault="0078385D" w:rsidP="0078385D">
      <w:pPr>
        <w:spacing w:after="0" w:line="240" w:lineRule="auto"/>
        <w:rPr>
          <w:rFonts w:ascii="Times New Roman" w:hAnsi="Times New Roman" w:cs="Times New Roman"/>
          <w:sz w:val="24"/>
          <w:szCs w:val="24"/>
        </w:rPr>
      </w:pPr>
      <w:r w:rsidRPr="00FA564C">
        <w:rPr>
          <w:rFonts w:ascii="Times New Roman" w:hAnsi="Times New Roman" w:cs="Times New Roman"/>
          <w:b/>
          <w:bCs/>
          <w:sz w:val="24"/>
          <w:szCs w:val="24"/>
        </w:rPr>
        <w:t>Target Audience:</w:t>
      </w:r>
      <w:r w:rsidRPr="0078385D">
        <w:rPr>
          <w:rFonts w:ascii="Times New Roman" w:hAnsi="Times New Roman" w:cs="Times New Roman"/>
          <w:sz w:val="24"/>
          <w:szCs w:val="24"/>
        </w:rPr>
        <w:t xml:space="preserve"> The audience is the local community including businesses, educators, parents, students, citizens, and community stakeholders.</w:t>
      </w:r>
    </w:p>
    <w:p w14:paraId="5C270115" w14:textId="77777777" w:rsidR="00B3034C" w:rsidRPr="0078385D" w:rsidRDefault="00B3034C" w:rsidP="0078385D">
      <w:pPr>
        <w:spacing w:after="0" w:line="240" w:lineRule="auto"/>
        <w:rPr>
          <w:rFonts w:ascii="Times New Roman" w:hAnsi="Times New Roman" w:cs="Times New Roman"/>
          <w:sz w:val="24"/>
          <w:szCs w:val="24"/>
        </w:rPr>
      </w:pPr>
    </w:p>
    <w:p w14:paraId="582B8375" w14:textId="77777777" w:rsidR="0078385D" w:rsidRPr="00FA564C" w:rsidRDefault="0078385D" w:rsidP="0078385D">
      <w:pPr>
        <w:spacing w:after="0" w:line="240" w:lineRule="auto"/>
        <w:rPr>
          <w:rFonts w:ascii="Times New Roman" w:hAnsi="Times New Roman" w:cs="Times New Roman"/>
          <w:b/>
          <w:bCs/>
          <w:sz w:val="24"/>
          <w:szCs w:val="24"/>
        </w:rPr>
      </w:pPr>
      <w:r w:rsidRPr="00FA564C">
        <w:rPr>
          <w:rFonts w:ascii="Times New Roman" w:hAnsi="Times New Roman" w:cs="Times New Roman"/>
          <w:b/>
          <w:bCs/>
          <w:sz w:val="24"/>
          <w:szCs w:val="24"/>
        </w:rPr>
        <w:t xml:space="preserve">3. </w:t>
      </w:r>
      <w:r w:rsidRPr="00FA564C">
        <w:rPr>
          <w:rFonts w:ascii="Times New Roman" w:hAnsi="Times New Roman" w:cs="Times New Roman"/>
          <w:b/>
          <w:bCs/>
          <w:sz w:val="24"/>
          <w:szCs w:val="24"/>
        </w:rPr>
        <w:tab/>
        <w:t>SCOPE OF WORK</w:t>
      </w:r>
    </w:p>
    <w:p w14:paraId="185EFD8B" w14:textId="77777777" w:rsidR="0078385D" w:rsidRPr="0078385D" w:rsidRDefault="0078385D" w:rsidP="0078385D">
      <w:pPr>
        <w:spacing w:after="0" w:line="240" w:lineRule="auto"/>
        <w:rPr>
          <w:rFonts w:ascii="Times New Roman" w:hAnsi="Times New Roman" w:cs="Times New Roman"/>
          <w:sz w:val="24"/>
          <w:szCs w:val="24"/>
        </w:rPr>
      </w:pPr>
    </w:p>
    <w:p w14:paraId="0F316F67" w14:textId="71663761"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 xml:space="preserve">3.1 </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CONTRACT</w:t>
      </w:r>
      <w:r w:rsidRPr="0078385D">
        <w:rPr>
          <w:rFonts w:ascii="Times New Roman" w:hAnsi="Times New Roman" w:cs="Times New Roman"/>
          <w:sz w:val="24"/>
          <w:szCs w:val="24"/>
        </w:rPr>
        <w:t xml:space="preserve">:  The EDA proposes to </w:t>
      </w:r>
      <w:proofErr w:type="gramStart"/>
      <w:r w:rsidRPr="0078385D">
        <w:rPr>
          <w:rFonts w:ascii="Times New Roman" w:hAnsi="Times New Roman" w:cs="Times New Roman"/>
          <w:sz w:val="24"/>
          <w:szCs w:val="24"/>
        </w:rPr>
        <w:t>enter into</w:t>
      </w:r>
      <w:proofErr w:type="gramEnd"/>
      <w:r w:rsidRPr="0078385D">
        <w:rPr>
          <w:rFonts w:ascii="Times New Roman" w:hAnsi="Times New Roman" w:cs="Times New Roman"/>
          <w:sz w:val="24"/>
          <w:szCs w:val="24"/>
        </w:rPr>
        <w:t xml:space="preserve"> a one-year contract with, one (1), one (1) year renewal option with an Offeror. The services </w:t>
      </w:r>
      <w:r w:rsidR="004F34AF">
        <w:rPr>
          <w:rFonts w:ascii="Times New Roman" w:hAnsi="Times New Roman" w:cs="Times New Roman"/>
          <w:sz w:val="24"/>
          <w:szCs w:val="24"/>
        </w:rPr>
        <w:t xml:space="preserve"> </w:t>
      </w:r>
      <w:r w:rsidR="00B3034C">
        <w:rPr>
          <w:rFonts w:ascii="Times New Roman" w:hAnsi="Times New Roman" w:cs="Times New Roman"/>
          <w:sz w:val="24"/>
          <w:szCs w:val="24"/>
        </w:rPr>
        <w:t>shall</w:t>
      </w:r>
      <w:r w:rsidRPr="0078385D">
        <w:rPr>
          <w:rFonts w:ascii="Times New Roman" w:hAnsi="Times New Roman" w:cs="Times New Roman"/>
          <w:sz w:val="24"/>
          <w:szCs w:val="24"/>
        </w:rPr>
        <w:t xml:space="preserve"> include but are not limited to the following:</w:t>
      </w:r>
    </w:p>
    <w:p w14:paraId="768B74D7" w14:textId="77777777" w:rsidR="0078385D" w:rsidRPr="0078385D" w:rsidRDefault="0078385D" w:rsidP="0078385D">
      <w:pPr>
        <w:spacing w:after="0" w:line="240" w:lineRule="auto"/>
        <w:rPr>
          <w:rFonts w:ascii="Times New Roman" w:hAnsi="Times New Roman" w:cs="Times New Roman"/>
          <w:sz w:val="24"/>
          <w:szCs w:val="24"/>
        </w:rPr>
      </w:pPr>
    </w:p>
    <w:p w14:paraId="5F0E65AC" w14:textId="5B53596B"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3.2</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MARKETING CAMPAIGN:</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Development and implementation of a marketing campaign for the Business &amp; Education Workforce Initiative which includes:</w:t>
      </w:r>
    </w:p>
    <w:p w14:paraId="465F6435" w14:textId="77777777" w:rsidR="0078385D" w:rsidRPr="0078385D" w:rsidRDefault="0078385D" w:rsidP="006A0130">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 xml:space="preserve">3.2.1    Branding and image </w:t>
      </w:r>
      <w:proofErr w:type="gramStart"/>
      <w:r w:rsidRPr="0078385D">
        <w:rPr>
          <w:rFonts w:ascii="Times New Roman" w:hAnsi="Times New Roman" w:cs="Times New Roman"/>
          <w:sz w:val="24"/>
          <w:szCs w:val="24"/>
        </w:rPr>
        <w:t>creation;</w:t>
      </w:r>
      <w:proofErr w:type="gramEnd"/>
      <w:r w:rsidRPr="0078385D">
        <w:rPr>
          <w:rFonts w:ascii="Times New Roman" w:hAnsi="Times New Roman" w:cs="Times New Roman"/>
          <w:sz w:val="24"/>
          <w:szCs w:val="24"/>
        </w:rPr>
        <w:t xml:space="preserve"> </w:t>
      </w:r>
    </w:p>
    <w:p w14:paraId="54940E3C" w14:textId="77777777" w:rsidR="0078385D" w:rsidRPr="0078385D" w:rsidRDefault="0078385D" w:rsidP="006A0130">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3.2.2 </w:t>
      </w:r>
      <w:r w:rsidRPr="0078385D">
        <w:rPr>
          <w:rFonts w:ascii="Times New Roman" w:hAnsi="Times New Roman" w:cs="Times New Roman"/>
          <w:sz w:val="24"/>
          <w:szCs w:val="24"/>
        </w:rPr>
        <w:tab/>
        <w:t xml:space="preserve">Development of a logo which effectively communicates the message of the </w:t>
      </w:r>
      <w:proofErr w:type="gramStart"/>
      <w:r w:rsidRPr="0078385D">
        <w:rPr>
          <w:rFonts w:ascii="Times New Roman" w:hAnsi="Times New Roman" w:cs="Times New Roman"/>
          <w:sz w:val="24"/>
          <w:szCs w:val="24"/>
        </w:rPr>
        <w:t>initiative;</w:t>
      </w:r>
      <w:proofErr w:type="gramEnd"/>
    </w:p>
    <w:p w14:paraId="4EF2EA7D" w14:textId="77777777" w:rsidR="0078385D" w:rsidRPr="0078385D" w:rsidRDefault="0078385D" w:rsidP="0078385D">
      <w:pPr>
        <w:spacing w:after="0" w:line="240" w:lineRule="auto"/>
        <w:rPr>
          <w:rFonts w:ascii="Times New Roman" w:hAnsi="Times New Roman" w:cs="Times New Roman"/>
          <w:sz w:val="24"/>
          <w:szCs w:val="24"/>
        </w:rPr>
      </w:pPr>
    </w:p>
    <w:p w14:paraId="581A9D51" w14:textId="356D5C21"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3.3</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MEDIA ADVOCACY:</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 xml:space="preserve">Development and implementation of a comprehensive media advocacy plan that will use deliverables to promote, encourage, and create </w:t>
      </w:r>
      <w:proofErr w:type="gramStart"/>
      <w:r w:rsidRPr="0078385D">
        <w:rPr>
          <w:rFonts w:ascii="Times New Roman" w:hAnsi="Times New Roman" w:cs="Times New Roman"/>
          <w:sz w:val="24"/>
          <w:szCs w:val="24"/>
        </w:rPr>
        <w:t>change;</w:t>
      </w:r>
      <w:proofErr w:type="gramEnd"/>
    </w:p>
    <w:p w14:paraId="10121973" w14:textId="77777777" w:rsidR="0078385D" w:rsidRPr="0078385D" w:rsidRDefault="0078385D" w:rsidP="0078385D">
      <w:pPr>
        <w:spacing w:after="0" w:line="240" w:lineRule="auto"/>
        <w:rPr>
          <w:rFonts w:ascii="Times New Roman" w:hAnsi="Times New Roman" w:cs="Times New Roman"/>
          <w:sz w:val="24"/>
          <w:szCs w:val="24"/>
        </w:rPr>
      </w:pPr>
    </w:p>
    <w:p w14:paraId="21670F45" w14:textId="6374BC6B"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3.4</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MEDIA PLAN:</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Development and implementation of a comprehensive media plan to include:</w:t>
      </w:r>
    </w:p>
    <w:p w14:paraId="09C19047" w14:textId="77777777" w:rsidR="0078385D" w:rsidRPr="0078385D" w:rsidRDefault="0078385D" w:rsidP="006A0130">
      <w:pPr>
        <w:spacing w:after="0" w:line="240" w:lineRule="auto"/>
        <w:ind w:left="1440" w:hanging="720"/>
        <w:rPr>
          <w:rFonts w:ascii="Times New Roman" w:hAnsi="Times New Roman" w:cs="Times New Roman"/>
          <w:sz w:val="24"/>
          <w:szCs w:val="24"/>
        </w:rPr>
      </w:pPr>
      <w:r w:rsidRPr="0078385D">
        <w:rPr>
          <w:rFonts w:ascii="Times New Roman" w:hAnsi="Times New Roman" w:cs="Times New Roman"/>
          <w:sz w:val="24"/>
          <w:szCs w:val="24"/>
        </w:rPr>
        <w:t>3.4.1</w:t>
      </w:r>
      <w:r w:rsidRPr="0078385D">
        <w:rPr>
          <w:rFonts w:ascii="Times New Roman" w:hAnsi="Times New Roman" w:cs="Times New Roman"/>
          <w:sz w:val="24"/>
          <w:szCs w:val="24"/>
        </w:rPr>
        <w:tab/>
        <w:t xml:space="preserve">Use of all media forms including but not limited to social, broadcast, television, and </w:t>
      </w:r>
      <w:proofErr w:type="gramStart"/>
      <w:r w:rsidRPr="0078385D">
        <w:rPr>
          <w:rFonts w:ascii="Times New Roman" w:hAnsi="Times New Roman" w:cs="Times New Roman"/>
          <w:sz w:val="24"/>
          <w:szCs w:val="24"/>
        </w:rPr>
        <w:t>print;</w:t>
      </w:r>
      <w:proofErr w:type="gramEnd"/>
      <w:r w:rsidRPr="0078385D">
        <w:rPr>
          <w:rFonts w:ascii="Times New Roman" w:hAnsi="Times New Roman" w:cs="Times New Roman"/>
          <w:sz w:val="24"/>
          <w:szCs w:val="24"/>
        </w:rPr>
        <w:t xml:space="preserve"> </w:t>
      </w:r>
    </w:p>
    <w:p w14:paraId="61C8AED6"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3.4.2</w:t>
      </w:r>
      <w:r w:rsidRPr="0078385D">
        <w:rPr>
          <w:rFonts w:ascii="Times New Roman" w:hAnsi="Times New Roman" w:cs="Times New Roman"/>
          <w:sz w:val="24"/>
          <w:szCs w:val="24"/>
        </w:rPr>
        <w:tab/>
        <w:t xml:space="preserve">Ongoing media </w:t>
      </w:r>
      <w:proofErr w:type="gramStart"/>
      <w:r w:rsidRPr="0078385D">
        <w:rPr>
          <w:rFonts w:ascii="Times New Roman" w:hAnsi="Times New Roman" w:cs="Times New Roman"/>
          <w:sz w:val="24"/>
          <w:szCs w:val="24"/>
        </w:rPr>
        <w:t>presence;</w:t>
      </w:r>
      <w:proofErr w:type="gramEnd"/>
    </w:p>
    <w:p w14:paraId="6AE826AD"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3.4.3</w:t>
      </w:r>
      <w:r w:rsidRPr="0078385D">
        <w:rPr>
          <w:rFonts w:ascii="Times New Roman" w:hAnsi="Times New Roman" w:cs="Times New Roman"/>
          <w:sz w:val="24"/>
          <w:szCs w:val="24"/>
        </w:rPr>
        <w:tab/>
        <w:t xml:space="preserve">Consistent dissemination of message to broad range of media outlets, </w:t>
      </w:r>
      <w:proofErr w:type="gramStart"/>
      <w:r w:rsidRPr="0078385D">
        <w:rPr>
          <w:rFonts w:ascii="Times New Roman" w:hAnsi="Times New Roman" w:cs="Times New Roman"/>
          <w:sz w:val="24"/>
          <w:szCs w:val="24"/>
        </w:rPr>
        <w:t>and;</w:t>
      </w:r>
      <w:proofErr w:type="gramEnd"/>
    </w:p>
    <w:p w14:paraId="67209A01"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3.4.4</w:t>
      </w:r>
      <w:r w:rsidRPr="0078385D">
        <w:rPr>
          <w:rFonts w:ascii="Times New Roman" w:hAnsi="Times New Roman" w:cs="Times New Roman"/>
          <w:sz w:val="24"/>
          <w:szCs w:val="24"/>
        </w:rPr>
        <w:tab/>
        <w:t xml:space="preserve">Leverage of earned </w:t>
      </w:r>
      <w:proofErr w:type="gramStart"/>
      <w:r w:rsidRPr="0078385D">
        <w:rPr>
          <w:rFonts w:ascii="Times New Roman" w:hAnsi="Times New Roman" w:cs="Times New Roman"/>
          <w:sz w:val="24"/>
          <w:szCs w:val="24"/>
        </w:rPr>
        <w:t>media;</w:t>
      </w:r>
      <w:proofErr w:type="gramEnd"/>
    </w:p>
    <w:p w14:paraId="68C10C93" w14:textId="77777777" w:rsidR="0078385D" w:rsidRPr="0078385D" w:rsidRDefault="0078385D" w:rsidP="0078385D">
      <w:pPr>
        <w:spacing w:after="0" w:line="240" w:lineRule="auto"/>
        <w:rPr>
          <w:rFonts w:ascii="Times New Roman" w:hAnsi="Times New Roman" w:cs="Times New Roman"/>
          <w:sz w:val="24"/>
          <w:szCs w:val="24"/>
        </w:rPr>
      </w:pPr>
    </w:p>
    <w:p w14:paraId="510C590A" w14:textId="5F208354"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3.5</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WEBSITE:</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Creation of a Business &amp; Education Workforce Initiative website where:</w:t>
      </w:r>
    </w:p>
    <w:p w14:paraId="61C0B537" w14:textId="79676DCF" w:rsidR="0078385D" w:rsidRPr="0078385D" w:rsidRDefault="0078385D" w:rsidP="006A0130">
      <w:pPr>
        <w:spacing w:after="0" w:line="240" w:lineRule="auto"/>
        <w:ind w:left="1440" w:hanging="720"/>
        <w:rPr>
          <w:rFonts w:ascii="Times New Roman" w:hAnsi="Times New Roman" w:cs="Times New Roman"/>
          <w:sz w:val="24"/>
          <w:szCs w:val="24"/>
        </w:rPr>
      </w:pPr>
      <w:r w:rsidRPr="0078385D">
        <w:rPr>
          <w:rFonts w:ascii="Times New Roman" w:hAnsi="Times New Roman" w:cs="Times New Roman"/>
          <w:sz w:val="24"/>
          <w:szCs w:val="24"/>
        </w:rPr>
        <w:t>3.5.1</w:t>
      </w:r>
      <w:r w:rsidRPr="0078385D">
        <w:rPr>
          <w:rFonts w:ascii="Times New Roman" w:hAnsi="Times New Roman" w:cs="Times New Roman"/>
          <w:sz w:val="24"/>
          <w:szCs w:val="24"/>
        </w:rPr>
        <w:tab/>
        <w:t xml:space="preserve">Offeror will present most appropriate content and website design based on desire and </w:t>
      </w:r>
      <w:r w:rsidR="00A33EDF">
        <w:rPr>
          <w:rFonts w:ascii="Times New Roman" w:hAnsi="Times New Roman" w:cs="Times New Roman"/>
          <w:sz w:val="24"/>
          <w:szCs w:val="24"/>
        </w:rPr>
        <w:t xml:space="preserve">stated </w:t>
      </w:r>
      <w:r w:rsidRPr="0078385D">
        <w:rPr>
          <w:rFonts w:ascii="Times New Roman" w:hAnsi="Times New Roman" w:cs="Times New Roman"/>
          <w:sz w:val="24"/>
          <w:szCs w:val="24"/>
        </w:rPr>
        <w:t xml:space="preserve">purpose of Workforce </w:t>
      </w:r>
      <w:proofErr w:type="gramStart"/>
      <w:r w:rsidRPr="0078385D">
        <w:rPr>
          <w:rFonts w:ascii="Times New Roman" w:hAnsi="Times New Roman" w:cs="Times New Roman"/>
          <w:sz w:val="24"/>
          <w:szCs w:val="24"/>
        </w:rPr>
        <w:t>Initiative;</w:t>
      </w:r>
      <w:proofErr w:type="gramEnd"/>
    </w:p>
    <w:p w14:paraId="38F4DDFE" w14:textId="23C9AA5E"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3.5.2</w:t>
      </w:r>
      <w:r w:rsidRPr="0078385D">
        <w:rPr>
          <w:rFonts w:ascii="Times New Roman" w:hAnsi="Times New Roman" w:cs="Times New Roman"/>
          <w:sz w:val="24"/>
          <w:szCs w:val="24"/>
        </w:rPr>
        <w:tab/>
        <w:t xml:space="preserve">Offeror will propose most appropriate features and widgets to include on </w:t>
      </w:r>
      <w:proofErr w:type="gramStart"/>
      <w:r w:rsidRPr="0078385D">
        <w:rPr>
          <w:rFonts w:ascii="Times New Roman" w:hAnsi="Times New Roman" w:cs="Times New Roman"/>
          <w:sz w:val="24"/>
          <w:szCs w:val="24"/>
        </w:rPr>
        <w:t>website;</w:t>
      </w:r>
      <w:proofErr w:type="gramEnd"/>
      <w:r>
        <w:rPr>
          <w:rFonts w:ascii="Times New Roman" w:hAnsi="Times New Roman" w:cs="Times New Roman"/>
          <w:sz w:val="24"/>
          <w:szCs w:val="24"/>
        </w:rPr>
        <w:tab/>
      </w:r>
    </w:p>
    <w:p w14:paraId="24F5190A"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3.5.3</w:t>
      </w:r>
      <w:r w:rsidRPr="0078385D">
        <w:rPr>
          <w:rFonts w:ascii="Times New Roman" w:hAnsi="Times New Roman" w:cs="Times New Roman"/>
          <w:sz w:val="24"/>
          <w:szCs w:val="24"/>
        </w:rPr>
        <w:tab/>
        <w:t xml:space="preserve">Website must be mobile </w:t>
      </w:r>
      <w:proofErr w:type="gramStart"/>
      <w:r w:rsidRPr="0078385D">
        <w:rPr>
          <w:rFonts w:ascii="Times New Roman" w:hAnsi="Times New Roman" w:cs="Times New Roman"/>
          <w:sz w:val="24"/>
          <w:szCs w:val="24"/>
        </w:rPr>
        <w:t>responsive;</w:t>
      </w:r>
      <w:proofErr w:type="gramEnd"/>
    </w:p>
    <w:p w14:paraId="69CE5E36" w14:textId="77777777" w:rsidR="0078385D" w:rsidRPr="0078385D" w:rsidRDefault="0078385D" w:rsidP="0078385D">
      <w:pPr>
        <w:spacing w:after="0" w:line="240" w:lineRule="auto"/>
        <w:rPr>
          <w:rFonts w:ascii="Times New Roman" w:hAnsi="Times New Roman" w:cs="Times New Roman"/>
          <w:sz w:val="24"/>
          <w:szCs w:val="24"/>
        </w:rPr>
      </w:pPr>
    </w:p>
    <w:p w14:paraId="2D0125B2" w14:textId="41C4F7E6"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3.6</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IMAGE:</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 xml:space="preserve">Development of a Business &amp; Education Workforce Initiative image and message that will: </w:t>
      </w:r>
    </w:p>
    <w:p w14:paraId="200FDC9B" w14:textId="77777777" w:rsidR="0078385D" w:rsidRPr="0078385D" w:rsidRDefault="0078385D" w:rsidP="006A0130">
      <w:pPr>
        <w:spacing w:after="0" w:line="240" w:lineRule="auto"/>
        <w:ind w:left="1440" w:hanging="720"/>
        <w:rPr>
          <w:rFonts w:ascii="Times New Roman" w:hAnsi="Times New Roman" w:cs="Times New Roman"/>
          <w:sz w:val="24"/>
          <w:szCs w:val="24"/>
        </w:rPr>
      </w:pPr>
      <w:r w:rsidRPr="0078385D">
        <w:rPr>
          <w:rFonts w:ascii="Times New Roman" w:hAnsi="Times New Roman" w:cs="Times New Roman"/>
          <w:sz w:val="24"/>
          <w:szCs w:val="24"/>
        </w:rPr>
        <w:t>3.6.1</w:t>
      </w:r>
      <w:r w:rsidRPr="0078385D">
        <w:rPr>
          <w:rFonts w:ascii="Times New Roman" w:hAnsi="Times New Roman" w:cs="Times New Roman"/>
          <w:sz w:val="24"/>
          <w:szCs w:val="24"/>
        </w:rPr>
        <w:tab/>
        <w:t xml:space="preserve">Conduct/examine research to identify key audiences, themes, and words that resonate with target </w:t>
      </w:r>
      <w:proofErr w:type="gramStart"/>
      <w:r w:rsidRPr="0078385D">
        <w:rPr>
          <w:rFonts w:ascii="Times New Roman" w:hAnsi="Times New Roman" w:cs="Times New Roman"/>
          <w:sz w:val="24"/>
          <w:szCs w:val="24"/>
        </w:rPr>
        <w:t>audience;</w:t>
      </w:r>
      <w:proofErr w:type="gramEnd"/>
      <w:r w:rsidRPr="0078385D">
        <w:rPr>
          <w:rFonts w:ascii="Times New Roman" w:hAnsi="Times New Roman" w:cs="Times New Roman"/>
          <w:sz w:val="24"/>
          <w:szCs w:val="24"/>
        </w:rPr>
        <w:t xml:space="preserve"> </w:t>
      </w:r>
    </w:p>
    <w:p w14:paraId="1B8EEFF7" w14:textId="3A467CFF"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3.6.2</w:t>
      </w:r>
      <w:r w:rsidRPr="0078385D">
        <w:rPr>
          <w:rFonts w:ascii="Times New Roman" w:hAnsi="Times New Roman" w:cs="Times New Roman"/>
          <w:sz w:val="24"/>
          <w:szCs w:val="24"/>
        </w:rPr>
        <w:tab/>
        <w:t xml:space="preserve">Utilize research to develop an appropriate and recognizable URL </w:t>
      </w:r>
      <w:r w:rsidR="00A33EDF">
        <w:rPr>
          <w:rFonts w:ascii="Times New Roman" w:hAnsi="Times New Roman" w:cs="Times New Roman"/>
          <w:sz w:val="24"/>
          <w:szCs w:val="24"/>
        </w:rPr>
        <w:t>(</w:t>
      </w:r>
      <w:r w:rsidRPr="0078385D">
        <w:rPr>
          <w:rFonts w:ascii="Times New Roman" w:hAnsi="Times New Roman" w:cs="Times New Roman"/>
          <w:sz w:val="24"/>
          <w:szCs w:val="24"/>
        </w:rPr>
        <w:t>handle</w:t>
      </w:r>
      <w:proofErr w:type="gramStart"/>
      <w:r w:rsidR="00A33EDF">
        <w:rPr>
          <w:rFonts w:ascii="Times New Roman" w:hAnsi="Times New Roman" w:cs="Times New Roman"/>
          <w:sz w:val="24"/>
          <w:szCs w:val="24"/>
        </w:rPr>
        <w:t>)</w:t>
      </w:r>
      <w:r w:rsidRPr="0078385D">
        <w:rPr>
          <w:rFonts w:ascii="Times New Roman" w:hAnsi="Times New Roman" w:cs="Times New Roman"/>
          <w:sz w:val="24"/>
          <w:szCs w:val="24"/>
        </w:rPr>
        <w:t>;</w:t>
      </w:r>
      <w:proofErr w:type="gramEnd"/>
    </w:p>
    <w:p w14:paraId="55989F69" w14:textId="77777777" w:rsidR="0078385D" w:rsidRPr="0078385D" w:rsidRDefault="0078385D" w:rsidP="0078385D">
      <w:pPr>
        <w:spacing w:after="0" w:line="240" w:lineRule="auto"/>
        <w:rPr>
          <w:rFonts w:ascii="Times New Roman" w:hAnsi="Times New Roman" w:cs="Times New Roman"/>
          <w:sz w:val="24"/>
          <w:szCs w:val="24"/>
        </w:rPr>
      </w:pPr>
    </w:p>
    <w:p w14:paraId="5B286053" w14:textId="580E53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3.7</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SOCIAL MEDIA</w:t>
      </w:r>
      <w:r w:rsidRPr="006A0130">
        <w:rPr>
          <w:rFonts w:ascii="Times New Roman" w:hAnsi="Times New Roman" w:cs="Times New Roman"/>
          <w:b/>
          <w:bCs/>
          <w:sz w:val="24"/>
          <w:szCs w:val="24"/>
        </w:rPr>
        <w:t>:</w:t>
      </w:r>
      <w:r w:rsidRPr="0078385D">
        <w:rPr>
          <w:rFonts w:ascii="Times New Roman" w:hAnsi="Times New Roman" w:cs="Times New Roman"/>
          <w:sz w:val="24"/>
          <w:szCs w:val="24"/>
        </w:rPr>
        <w:t xml:space="preserve">  Development and implementation of social media content that </w:t>
      </w:r>
      <w:r w:rsidRPr="0078385D">
        <w:rPr>
          <w:rFonts w:ascii="Times New Roman" w:hAnsi="Times New Roman" w:cs="Times New Roman"/>
          <w:sz w:val="24"/>
          <w:szCs w:val="24"/>
        </w:rPr>
        <w:tab/>
        <w:t>encompasses:</w:t>
      </w:r>
    </w:p>
    <w:p w14:paraId="3704408C"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ab/>
        <w:t>3.7.1</w:t>
      </w:r>
      <w:r w:rsidRPr="0078385D">
        <w:rPr>
          <w:rFonts w:ascii="Times New Roman" w:hAnsi="Times New Roman" w:cs="Times New Roman"/>
          <w:sz w:val="24"/>
          <w:szCs w:val="24"/>
        </w:rPr>
        <w:tab/>
        <w:t xml:space="preserve">The best platforms for the geographic region and </w:t>
      </w:r>
      <w:proofErr w:type="gramStart"/>
      <w:r w:rsidRPr="0078385D">
        <w:rPr>
          <w:rFonts w:ascii="Times New Roman" w:hAnsi="Times New Roman" w:cs="Times New Roman"/>
          <w:sz w:val="24"/>
          <w:szCs w:val="24"/>
        </w:rPr>
        <w:t>demographics;</w:t>
      </w:r>
      <w:proofErr w:type="gramEnd"/>
    </w:p>
    <w:p w14:paraId="392D0005"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3.7.2</w:t>
      </w:r>
      <w:r w:rsidRPr="0078385D">
        <w:rPr>
          <w:rFonts w:ascii="Times New Roman" w:hAnsi="Times New Roman" w:cs="Times New Roman"/>
          <w:sz w:val="24"/>
          <w:szCs w:val="24"/>
        </w:rPr>
        <w:tab/>
        <w:t xml:space="preserve">Creation of a content </w:t>
      </w:r>
      <w:proofErr w:type="gramStart"/>
      <w:r w:rsidRPr="0078385D">
        <w:rPr>
          <w:rFonts w:ascii="Times New Roman" w:hAnsi="Times New Roman" w:cs="Times New Roman"/>
          <w:sz w:val="24"/>
          <w:szCs w:val="24"/>
        </w:rPr>
        <w:t>schedule;</w:t>
      </w:r>
      <w:proofErr w:type="gramEnd"/>
    </w:p>
    <w:p w14:paraId="0E668C65"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3.7.3</w:t>
      </w:r>
      <w:r w:rsidRPr="0078385D">
        <w:rPr>
          <w:rFonts w:ascii="Times New Roman" w:hAnsi="Times New Roman" w:cs="Times New Roman"/>
          <w:sz w:val="24"/>
          <w:szCs w:val="24"/>
        </w:rPr>
        <w:tab/>
        <w:t xml:space="preserve">Proposed strategies for exponential organic </w:t>
      </w:r>
      <w:proofErr w:type="gramStart"/>
      <w:r w:rsidRPr="0078385D">
        <w:rPr>
          <w:rFonts w:ascii="Times New Roman" w:hAnsi="Times New Roman" w:cs="Times New Roman"/>
          <w:sz w:val="24"/>
          <w:szCs w:val="24"/>
        </w:rPr>
        <w:t>reach;</w:t>
      </w:r>
      <w:proofErr w:type="gramEnd"/>
    </w:p>
    <w:p w14:paraId="0F24CA99" w14:textId="77777777" w:rsidR="0078385D" w:rsidRPr="0078385D" w:rsidRDefault="0078385D" w:rsidP="006A0130">
      <w:pPr>
        <w:spacing w:after="0" w:line="240" w:lineRule="auto"/>
        <w:ind w:left="1440" w:hanging="720"/>
        <w:rPr>
          <w:rFonts w:ascii="Times New Roman" w:hAnsi="Times New Roman" w:cs="Times New Roman"/>
          <w:sz w:val="24"/>
          <w:szCs w:val="24"/>
        </w:rPr>
      </w:pPr>
      <w:r w:rsidRPr="0078385D">
        <w:rPr>
          <w:rFonts w:ascii="Times New Roman" w:hAnsi="Times New Roman" w:cs="Times New Roman"/>
          <w:sz w:val="24"/>
          <w:szCs w:val="24"/>
        </w:rPr>
        <w:t>3.7.4</w:t>
      </w:r>
      <w:r w:rsidRPr="0078385D">
        <w:rPr>
          <w:rFonts w:ascii="Times New Roman" w:hAnsi="Times New Roman" w:cs="Times New Roman"/>
          <w:sz w:val="24"/>
          <w:szCs w:val="24"/>
        </w:rPr>
        <w:tab/>
        <w:t xml:space="preserve">Leverage of community stakeholders, business partners and school system </w:t>
      </w:r>
      <w:proofErr w:type="gramStart"/>
      <w:r w:rsidRPr="0078385D">
        <w:rPr>
          <w:rFonts w:ascii="Times New Roman" w:hAnsi="Times New Roman" w:cs="Times New Roman"/>
          <w:sz w:val="24"/>
          <w:szCs w:val="24"/>
        </w:rPr>
        <w:t>methods;</w:t>
      </w:r>
      <w:proofErr w:type="gramEnd"/>
    </w:p>
    <w:p w14:paraId="117D0323"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3.7.5</w:t>
      </w:r>
      <w:r w:rsidRPr="0078385D">
        <w:rPr>
          <w:rFonts w:ascii="Times New Roman" w:hAnsi="Times New Roman" w:cs="Times New Roman"/>
          <w:sz w:val="24"/>
          <w:szCs w:val="24"/>
        </w:rPr>
        <w:tab/>
        <w:t xml:space="preserve">Reasoning for platforms </w:t>
      </w:r>
      <w:proofErr w:type="gramStart"/>
      <w:r w:rsidRPr="0078385D">
        <w:rPr>
          <w:rFonts w:ascii="Times New Roman" w:hAnsi="Times New Roman" w:cs="Times New Roman"/>
          <w:sz w:val="24"/>
          <w:szCs w:val="24"/>
        </w:rPr>
        <w:t>presented;</w:t>
      </w:r>
      <w:proofErr w:type="gramEnd"/>
    </w:p>
    <w:p w14:paraId="03EE07FF"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3.7.6</w:t>
      </w:r>
      <w:r w:rsidRPr="0078385D">
        <w:rPr>
          <w:rFonts w:ascii="Times New Roman" w:hAnsi="Times New Roman" w:cs="Times New Roman"/>
          <w:sz w:val="24"/>
          <w:szCs w:val="24"/>
        </w:rPr>
        <w:tab/>
        <w:t xml:space="preserve">Proposed template for kind of </w:t>
      </w:r>
      <w:proofErr w:type="gramStart"/>
      <w:r w:rsidRPr="0078385D">
        <w:rPr>
          <w:rFonts w:ascii="Times New Roman" w:hAnsi="Times New Roman" w:cs="Times New Roman"/>
          <w:sz w:val="24"/>
          <w:szCs w:val="24"/>
        </w:rPr>
        <w:t>content;</w:t>
      </w:r>
      <w:proofErr w:type="gramEnd"/>
    </w:p>
    <w:p w14:paraId="5DB5708A" w14:textId="77777777" w:rsidR="0078385D" w:rsidRPr="0078385D" w:rsidRDefault="0078385D" w:rsidP="0078385D">
      <w:pPr>
        <w:spacing w:after="0" w:line="240" w:lineRule="auto"/>
        <w:rPr>
          <w:rFonts w:ascii="Times New Roman" w:hAnsi="Times New Roman" w:cs="Times New Roman"/>
          <w:sz w:val="24"/>
          <w:szCs w:val="24"/>
        </w:rPr>
      </w:pPr>
    </w:p>
    <w:p w14:paraId="14AB5319" w14:textId="5B37E94F"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lastRenderedPageBreak/>
        <w:t>3.8</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STANDARDIZED GENERAL AWARENESS PRESENTATION TEMPLATE:</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A template designed to be customizable for different audiences when delivering presentations regarding the Workforce Initiative Model.  The template should include an overview of the vision, mission, goals, and W</w:t>
      </w:r>
      <w:r w:rsidR="00A33EDF">
        <w:rPr>
          <w:rFonts w:ascii="Times New Roman" w:hAnsi="Times New Roman" w:cs="Times New Roman"/>
          <w:sz w:val="24"/>
          <w:szCs w:val="24"/>
        </w:rPr>
        <w:t xml:space="preserve">orkforce </w:t>
      </w:r>
      <w:r w:rsidRPr="0078385D">
        <w:rPr>
          <w:rFonts w:ascii="Times New Roman" w:hAnsi="Times New Roman" w:cs="Times New Roman"/>
          <w:sz w:val="24"/>
          <w:szCs w:val="24"/>
        </w:rPr>
        <w:t>I</w:t>
      </w:r>
      <w:r w:rsidR="00A33EDF">
        <w:rPr>
          <w:rFonts w:ascii="Times New Roman" w:hAnsi="Times New Roman" w:cs="Times New Roman"/>
          <w:sz w:val="24"/>
          <w:szCs w:val="24"/>
        </w:rPr>
        <w:t>nitiative</w:t>
      </w:r>
      <w:r w:rsidRPr="0078385D">
        <w:rPr>
          <w:rFonts w:ascii="Times New Roman" w:hAnsi="Times New Roman" w:cs="Times New Roman"/>
          <w:sz w:val="24"/>
          <w:szCs w:val="24"/>
        </w:rPr>
        <w:t xml:space="preserve"> message, </w:t>
      </w:r>
      <w:proofErr w:type="gramStart"/>
      <w:r w:rsidRPr="0078385D">
        <w:rPr>
          <w:rFonts w:ascii="Times New Roman" w:hAnsi="Times New Roman" w:cs="Times New Roman"/>
          <w:sz w:val="24"/>
          <w:szCs w:val="24"/>
        </w:rPr>
        <w:t>however</w:t>
      </w:r>
      <w:proofErr w:type="gramEnd"/>
      <w:r w:rsidRPr="0078385D">
        <w:rPr>
          <w:rFonts w:ascii="Times New Roman" w:hAnsi="Times New Roman" w:cs="Times New Roman"/>
          <w:sz w:val="24"/>
          <w:szCs w:val="24"/>
        </w:rPr>
        <w:t xml:space="preserve"> allow flexibility for customization to audiences such as K12, Professional Organizations, Public organizations, and the general public.</w:t>
      </w:r>
    </w:p>
    <w:p w14:paraId="0B9FAE51" w14:textId="77777777" w:rsidR="0078385D" w:rsidRPr="0078385D" w:rsidRDefault="0078385D" w:rsidP="0078385D">
      <w:pPr>
        <w:spacing w:after="0" w:line="240" w:lineRule="auto"/>
        <w:rPr>
          <w:rFonts w:ascii="Times New Roman" w:hAnsi="Times New Roman" w:cs="Times New Roman"/>
          <w:sz w:val="24"/>
          <w:szCs w:val="24"/>
        </w:rPr>
      </w:pPr>
    </w:p>
    <w:p w14:paraId="07EF10CD" w14:textId="755F1960" w:rsidR="0078385D" w:rsidRPr="0078385D" w:rsidRDefault="0078385D" w:rsidP="006A0130">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3.9</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TRACKING TOOLS:</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Identification and/or creation and implementation of tracking tools which:</w:t>
      </w:r>
    </w:p>
    <w:p w14:paraId="796444DD"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3.9.1</w:t>
      </w:r>
      <w:r w:rsidRPr="0078385D">
        <w:rPr>
          <w:rFonts w:ascii="Times New Roman" w:hAnsi="Times New Roman" w:cs="Times New Roman"/>
          <w:sz w:val="24"/>
          <w:szCs w:val="24"/>
        </w:rPr>
        <w:tab/>
        <w:t xml:space="preserve">Review and analyze </w:t>
      </w:r>
      <w:proofErr w:type="gramStart"/>
      <w:r w:rsidRPr="0078385D">
        <w:rPr>
          <w:rFonts w:ascii="Times New Roman" w:hAnsi="Times New Roman" w:cs="Times New Roman"/>
          <w:sz w:val="24"/>
          <w:szCs w:val="24"/>
        </w:rPr>
        <w:t>data;</w:t>
      </w:r>
      <w:proofErr w:type="gramEnd"/>
      <w:r w:rsidRPr="0078385D">
        <w:rPr>
          <w:rFonts w:ascii="Times New Roman" w:hAnsi="Times New Roman" w:cs="Times New Roman"/>
          <w:sz w:val="24"/>
          <w:szCs w:val="24"/>
        </w:rPr>
        <w:t xml:space="preserve"> </w:t>
      </w:r>
    </w:p>
    <w:p w14:paraId="16B2BB90"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3.9.2</w:t>
      </w:r>
      <w:r w:rsidRPr="0078385D">
        <w:rPr>
          <w:rFonts w:ascii="Times New Roman" w:hAnsi="Times New Roman" w:cs="Times New Roman"/>
          <w:sz w:val="24"/>
          <w:szCs w:val="24"/>
        </w:rPr>
        <w:tab/>
        <w:t xml:space="preserve">Track school and partner </w:t>
      </w:r>
      <w:proofErr w:type="gramStart"/>
      <w:r w:rsidRPr="0078385D">
        <w:rPr>
          <w:rFonts w:ascii="Times New Roman" w:hAnsi="Times New Roman" w:cs="Times New Roman"/>
          <w:sz w:val="24"/>
          <w:szCs w:val="24"/>
        </w:rPr>
        <w:t>presence;</w:t>
      </w:r>
      <w:proofErr w:type="gramEnd"/>
    </w:p>
    <w:p w14:paraId="61D23EBB" w14:textId="77777777" w:rsidR="0078385D" w:rsidRPr="0078385D" w:rsidRDefault="0078385D" w:rsidP="0078385D">
      <w:pPr>
        <w:spacing w:after="0" w:line="240" w:lineRule="auto"/>
        <w:rPr>
          <w:rFonts w:ascii="Times New Roman" w:hAnsi="Times New Roman" w:cs="Times New Roman"/>
          <w:sz w:val="24"/>
          <w:szCs w:val="24"/>
        </w:rPr>
      </w:pPr>
    </w:p>
    <w:p w14:paraId="59BD6758" w14:textId="0896E6C5"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3.10</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VIDEOS:</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Creation of videos showcasing success stories of workers and business operations, and students’ perspective:</w:t>
      </w:r>
    </w:p>
    <w:p w14:paraId="52328BE3" w14:textId="77777777" w:rsidR="0078385D" w:rsidRPr="0078385D" w:rsidRDefault="0078385D" w:rsidP="0078385D">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3.10.1</w:t>
      </w:r>
      <w:r w:rsidRPr="0078385D">
        <w:rPr>
          <w:rFonts w:ascii="Times New Roman" w:hAnsi="Times New Roman" w:cs="Times New Roman"/>
          <w:sz w:val="24"/>
          <w:szCs w:val="24"/>
        </w:rPr>
        <w:tab/>
        <w:t xml:space="preserve">Capture video of machinery, high-tech equipment, maintenance of machinery, commentary of the education of workers, skills of workers, journey of </w:t>
      </w:r>
      <w:proofErr w:type="gramStart"/>
      <w:r w:rsidRPr="0078385D">
        <w:rPr>
          <w:rFonts w:ascii="Times New Roman" w:hAnsi="Times New Roman" w:cs="Times New Roman"/>
          <w:sz w:val="24"/>
          <w:szCs w:val="24"/>
        </w:rPr>
        <w:t>workers;</w:t>
      </w:r>
      <w:proofErr w:type="gramEnd"/>
    </w:p>
    <w:p w14:paraId="782D5309" w14:textId="77777777" w:rsidR="0078385D" w:rsidRPr="0078385D" w:rsidRDefault="0078385D" w:rsidP="0078385D">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3.10.2</w:t>
      </w:r>
      <w:r w:rsidRPr="0078385D">
        <w:rPr>
          <w:rFonts w:ascii="Times New Roman" w:hAnsi="Times New Roman" w:cs="Times New Roman"/>
          <w:sz w:val="24"/>
          <w:szCs w:val="24"/>
        </w:rPr>
        <w:tab/>
        <w:t xml:space="preserve">Capture video of students’ perspective; classes taken, preparation by students, before graduation, expectations, and post-graduation reality in the </w:t>
      </w:r>
      <w:proofErr w:type="gramStart"/>
      <w:r w:rsidRPr="0078385D">
        <w:rPr>
          <w:rFonts w:ascii="Times New Roman" w:hAnsi="Times New Roman" w:cs="Times New Roman"/>
          <w:sz w:val="24"/>
          <w:szCs w:val="24"/>
        </w:rPr>
        <w:t>workplace;</w:t>
      </w:r>
      <w:proofErr w:type="gramEnd"/>
    </w:p>
    <w:p w14:paraId="7DD77CB9" w14:textId="77777777" w:rsidR="0078385D" w:rsidRPr="0078385D" w:rsidRDefault="0078385D" w:rsidP="0078385D">
      <w:pPr>
        <w:spacing w:after="0" w:line="240" w:lineRule="auto"/>
        <w:rPr>
          <w:rFonts w:ascii="Times New Roman" w:hAnsi="Times New Roman" w:cs="Times New Roman"/>
          <w:sz w:val="24"/>
          <w:szCs w:val="24"/>
        </w:rPr>
      </w:pPr>
    </w:p>
    <w:p w14:paraId="4ED8BA2B" w14:textId="11C2F1F8" w:rsidR="0078385D" w:rsidRPr="0078385D" w:rsidRDefault="0078385D" w:rsidP="0078385D">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3.11</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REPORTS:</w:t>
      </w:r>
      <w:r w:rsidR="006A0130" w:rsidRPr="0078385D">
        <w:rPr>
          <w:rFonts w:ascii="Times New Roman" w:hAnsi="Times New Roman" w:cs="Times New Roman"/>
          <w:sz w:val="24"/>
          <w:szCs w:val="24"/>
        </w:rPr>
        <w:t xml:space="preserve">  </w:t>
      </w:r>
      <w:r w:rsidRPr="0078385D">
        <w:rPr>
          <w:rFonts w:ascii="Times New Roman" w:hAnsi="Times New Roman" w:cs="Times New Roman"/>
          <w:sz w:val="24"/>
          <w:szCs w:val="24"/>
        </w:rPr>
        <w:t>Reporting of updates on the development process and frequent communication on progress to include:</w:t>
      </w:r>
    </w:p>
    <w:p w14:paraId="6B6AF24A"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3.11.1</w:t>
      </w:r>
      <w:r w:rsidRPr="0078385D">
        <w:rPr>
          <w:rFonts w:ascii="Times New Roman" w:hAnsi="Times New Roman" w:cs="Times New Roman"/>
          <w:sz w:val="24"/>
          <w:szCs w:val="24"/>
        </w:rPr>
        <w:tab/>
        <w:t xml:space="preserve">Monthly reports to the </w:t>
      </w:r>
      <w:proofErr w:type="gramStart"/>
      <w:r w:rsidRPr="0078385D">
        <w:rPr>
          <w:rFonts w:ascii="Times New Roman" w:hAnsi="Times New Roman" w:cs="Times New Roman"/>
          <w:sz w:val="24"/>
          <w:szCs w:val="24"/>
        </w:rPr>
        <w:t>EDA;</w:t>
      </w:r>
      <w:proofErr w:type="gramEnd"/>
    </w:p>
    <w:p w14:paraId="00DDE597" w14:textId="77777777" w:rsidR="0078385D" w:rsidRPr="0078385D" w:rsidRDefault="0078385D" w:rsidP="0078385D">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3.11.2</w:t>
      </w:r>
      <w:r w:rsidRPr="0078385D">
        <w:rPr>
          <w:rFonts w:ascii="Times New Roman" w:hAnsi="Times New Roman" w:cs="Times New Roman"/>
          <w:sz w:val="24"/>
          <w:szCs w:val="24"/>
        </w:rPr>
        <w:tab/>
        <w:t xml:space="preserve">Virtual attendance at The Business &amp; Education Workforce Initiative Board meetings, quarterly, where progress and development </w:t>
      </w:r>
      <w:proofErr w:type="gramStart"/>
      <w:r w:rsidRPr="0078385D">
        <w:rPr>
          <w:rFonts w:ascii="Times New Roman" w:hAnsi="Times New Roman" w:cs="Times New Roman"/>
          <w:sz w:val="24"/>
          <w:szCs w:val="24"/>
        </w:rPr>
        <w:t>is</w:t>
      </w:r>
      <w:proofErr w:type="gramEnd"/>
      <w:r w:rsidRPr="0078385D">
        <w:rPr>
          <w:rFonts w:ascii="Times New Roman" w:hAnsi="Times New Roman" w:cs="Times New Roman"/>
          <w:sz w:val="24"/>
          <w:szCs w:val="24"/>
        </w:rPr>
        <w:t xml:space="preserve"> formally presented; </w:t>
      </w:r>
    </w:p>
    <w:p w14:paraId="5BBD8A20" w14:textId="77777777" w:rsidR="0078385D" w:rsidRPr="0078385D" w:rsidRDefault="0078385D" w:rsidP="0078385D">
      <w:pPr>
        <w:spacing w:after="0" w:line="240" w:lineRule="auto"/>
        <w:rPr>
          <w:rFonts w:ascii="Times New Roman" w:hAnsi="Times New Roman" w:cs="Times New Roman"/>
          <w:sz w:val="24"/>
          <w:szCs w:val="24"/>
        </w:rPr>
      </w:pPr>
    </w:p>
    <w:p w14:paraId="1168D747" w14:textId="37281D06" w:rsidR="0078385D" w:rsidRPr="006A0130" w:rsidRDefault="0078385D" w:rsidP="0078385D">
      <w:pPr>
        <w:spacing w:after="0" w:line="240" w:lineRule="auto"/>
        <w:rPr>
          <w:rFonts w:ascii="Times New Roman" w:hAnsi="Times New Roman" w:cs="Times New Roman"/>
          <w:b/>
          <w:bCs/>
          <w:sz w:val="24"/>
          <w:szCs w:val="24"/>
        </w:rPr>
      </w:pPr>
      <w:r w:rsidRPr="0078385D">
        <w:rPr>
          <w:rFonts w:ascii="Times New Roman" w:hAnsi="Times New Roman" w:cs="Times New Roman"/>
          <w:sz w:val="24"/>
          <w:szCs w:val="24"/>
        </w:rPr>
        <w:t>3.12</w:t>
      </w:r>
      <w:r w:rsidRPr="0078385D">
        <w:rPr>
          <w:rFonts w:ascii="Times New Roman" w:hAnsi="Times New Roman" w:cs="Times New Roman"/>
          <w:sz w:val="24"/>
          <w:szCs w:val="24"/>
        </w:rPr>
        <w:tab/>
      </w:r>
      <w:r w:rsidR="006A0130" w:rsidRPr="006A0130">
        <w:rPr>
          <w:rFonts w:ascii="Times New Roman" w:hAnsi="Times New Roman" w:cs="Times New Roman"/>
          <w:b/>
          <w:bCs/>
          <w:sz w:val="24"/>
          <w:szCs w:val="24"/>
        </w:rPr>
        <w:t>TECHNICAL REQUIREMENTS:</w:t>
      </w:r>
    </w:p>
    <w:p w14:paraId="7E178213"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3.12.1</w:t>
      </w:r>
      <w:r w:rsidRPr="0078385D">
        <w:rPr>
          <w:rFonts w:ascii="Times New Roman" w:hAnsi="Times New Roman" w:cs="Times New Roman"/>
          <w:sz w:val="24"/>
          <w:szCs w:val="24"/>
        </w:rPr>
        <w:tab/>
        <w:t xml:space="preserve">Links to partners and </w:t>
      </w:r>
      <w:proofErr w:type="gramStart"/>
      <w:r w:rsidRPr="0078385D">
        <w:rPr>
          <w:rFonts w:ascii="Times New Roman" w:hAnsi="Times New Roman" w:cs="Times New Roman"/>
          <w:sz w:val="24"/>
          <w:szCs w:val="24"/>
        </w:rPr>
        <w:t>stakeholders;</w:t>
      </w:r>
      <w:proofErr w:type="gramEnd"/>
    </w:p>
    <w:p w14:paraId="66E61773"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3.12.2</w:t>
      </w:r>
      <w:r w:rsidRPr="0078385D">
        <w:rPr>
          <w:rFonts w:ascii="Times New Roman" w:hAnsi="Times New Roman" w:cs="Times New Roman"/>
          <w:sz w:val="24"/>
          <w:szCs w:val="24"/>
        </w:rPr>
        <w:tab/>
        <w:t xml:space="preserve">Link to employer job </w:t>
      </w:r>
      <w:proofErr w:type="gramStart"/>
      <w:r w:rsidRPr="0078385D">
        <w:rPr>
          <w:rFonts w:ascii="Times New Roman" w:hAnsi="Times New Roman" w:cs="Times New Roman"/>
          <w:sz w:val="24"/>
          <w:szCs w:val="24"/>
        </w:rPr>
        <w:t>postings;</w:t>
      </w:r>
      <w:proofErr w:type="gramEnd"/>
    </w:p>
    <w:p w14:paraId="241E7D0E" w14:textId="77777777" w:rsidR="0078385D" w:rsidRPr="0078385D" w:rsidRDefault="0078385D" w:rsidP="0078385D">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3.12.3</w:t>
      </w:r>
      <w:r w:rsidRPr="0078385D">
        <w:rPr>
          <w:rFonts w:ascii="Times New Roman" w:hAnsi="Times New Roman" w:cs="Times New Roman"/>
          <w:sz w:val="24"/>
          <w:szCs w:val="24"/>
        </w:rPr>
        <w:tab/>
        <w:t>The ability to receive payments on the webpage.</w:t>
      </w:r>
    </w:p>
    <w:p w14:paraId="40B0599A" w14:textId="77777777" w:rsidR="0078385D" w:rsidRPr="0078385D" w:rsidRDefault="0078385D" w:rsidP="0078385D">
      <w:pPr>
        <w:spacing w:after="0" w:line="240" w:lineRule="auto"/>
        <w:rPr>
          <w:rFonts w:ascii="Times New Roman" w:hAnsi="Times New Roman" w:cs="Times New Roman"/>
          <w:sz w:val="24"/>
          <w:szCs w:val="24"/>
        </w:rPr>
      </w:pPr>
    </w:p>
    <w:p w14:paraId="486A48C7" w14:textId="77777777" w:rsidR="0078385D" w:rsidRPr="0078385D" w:rsidRDefault="0078385D" w:rsidP="0078385D">
      <w:pPr>
        <w:spacing w:after="0" w:line="240" w:lineRule="auto"/>
        <w:rPr>
          <w:rFonts w:ascii="Times New Roman" w:hAnsi="Times New Roman" w:cs="Times New Roman"/>
          <w:sz w:val="24"/>
          <w:szCs w:val="24"/>
        </w:rPr>
      </w:pPr>
    </w:p>
    <w:p w14:paraId="3076E059" w14:textId="239305E7" w:rsidR="00FA564C" w:rsidRDefault="00FA564C">
      <w:pPr>
        <w:rPr>
          <w:rFonts w:ascii="Times New Roman" w:hAnsi="Times New Roman" w:cs="Times New Roman"/>
          <w:sz w:val="24"/>
          <w:szCs w:val="24"/>
        </w:rPr>
      </w:pPr>
      <w:r>
        <w:rPr>
          <w:rFonts w:ascii="Times New Roman" w:hAnsi="Times New Roman" w:cs="Times New Roman"/>
          <w:sz w:val="24"/>
          <w:szCs w:val="24"/>
        </w:rPr>
        <w:br w:type="page"/>
      </w:r>
    </w:p>
    <w:p w14:paraId="43F1A1BF" w14:textId="77777777" w:rsidR="0078385D" w:rsidRPr="00FA564C" w:rsidRDefault="0078385D" w:rsidP="00FA564C">
      <w:pPr>
        <w:spacing w:after="0" w:line="240" w:lineRule="auto"/>
        <w:jc w:val="center"/>
        <w:rPr>
          <w:rFonts w:ascii="Times New Roman" w:hAnsi="Times New Roman" w:cs="Times New Roman"/>
          <w:b/>
          <w:bCs/>
          <w:sz w:val="24"/>
          <w:szCs w:val="24"/>
        </w:rPr>
      </w:pPr>
      <w:r w:rsidRPr="00FA564C">
        <w:rPr>
          <w:rFonts w:ascii="Times New Roman" w:hAnsi="Times New Roman" w:cs="Times New Roman"/>
          <w:b/>
          <w:bCs/>
          <w:sz w:val="24"/>
          <w:szCs w:val="24"/>
        </w:rPr>
        <w:lastRenderedPageBreak/>
        <w:t>SECTION B</w:t>
      </w:r>
    </w:p>
    <w:p w14:paraId="27D70151" w14:textId="77777777" w:rsidR="0078385D" w:rsidRPr="00FA564C" w:rsidRDefault="0078385D" w:rsidP="00FA564C">
      <w:pPr>
        <w:spacing w:after="0" w:line="240" w:lineRule="auto"/>
        <w:jc w:val="center"/>
        <w:rPr>
          <w:rFonts w:ascii="Times New Roman" w:hAnsi="Times New Roman" w:cs="Times New Roman"/>
          <w:b/>
          <w:bCs/>
          <w:sz w:val="24"/>
          <w:szCs w:val="24"/>
        </w:rPr>
      </w:pPr>
    </w:p>
    <w:p w14:paraId="7E5A4D99" w14:textId="77777777" w:rsidR="0078385D" w:rsidRPr="00FA564C" w:rsidRDefault="0078385D" w:rsidP="00FA564C">
      <w:pPr>
        <w:spacing w:after="0" w:line="240" w:lineRule="auto"/>
        <w:jc w:val="center"/>
        <w:rPr>
          <w:rFonts w:ascii="Times New Roman" w:hAnsi="Times New Roman" w:cs="Times New Roman"/>
          <w:b/>
          <w:bCs/>
          <w:sz w:val="24"/>
          <w:szCs w:val="24"/>
        </w:rPr>
      </w:pPr>
      <w:r w:rsidRPr="00FA564C">
        <w:rPr>
          <w:rFonts w:ascii="Times New Roman" w:hAnsi="Times New Roman" w:cs="Times New Roman"/>
          <w:b/>
          <w:bCs/>
          <w:sz w:val="24"/>
          <w:szCs w:val="24"/>
        </w:rPr>
        <w:t>SUBMISSION REQUIREMENTS AND EVALUATION</w:t>
      </w:r>
    </w:p>
    <w:p w14:paraId="695FEA3B" w14:textId="77777777" w:rsidR="0078385D" w:rsidRPr="0078385D" w:rsidRDefault="0078385D" w:rsidP="0078385D">
      <w:pPr>
        <w:spacing w:after="0" w:line="240" w:lineRule="auto"/>
        <w:rPr>
          <w:rFonts w:ascii="Times New Roman" w:hAnsi="Times New Roman" w:cs="Times New Roman"/>
          <w:sz w:val="24"/>
          <w:szCs w:val="24"/>
        </w:rPr>
      </w:pPr>
    </w:p>
    <w:p w14:paraId="1FA9B8D2" w14:textId="77777777" w:rsidR="0078385D" w:rsidRPr="0078385D" w:rsidRDefault="0078385D" w:rsidP="0078385D">
      <w:pPr>
        <w:spacing w:after="0" w:line="240" w:lineRule="auto"/>
        <w:rPr>
          <w:rFonts w:ascii="Times New Roman" w:hAnsi="Times New Roman" w:cs="Times New Roman"/>
          <w:sz w:val="24"/>
          <w:szCs w:val="24"/>
        </w:rPr>
      </w:pPr>
    </w:p>
    <w:p w14:paraId="4D240C88" w14:textId="77777777" w:rsidR="0078385D" w:rsidRPr="00FA564C" w:rsidRDefault="0078385D" w:rsidP="0078385D">
      <w:pPr>
        <w:spacing w:after="0" w:line="240" w:lineRule="auto"/>
        <w:rPr>
          <w:rFonts w:ascii="Times New Roman" w:hAnsi="Times New Roman" w:cs="Times New Roman"/>
          <w:b/>
          <w:bCs/>
          <w:sz w:val="24"/>
          <w:szCs w:val="24"/>
        </w:rPr>
      </w:pPr>
      <w:r w:rsidRPr="00FA564C">
        <w:rPr>
          <w:rFonts w:ascii="Times New Roman" w:hAnsi="Times New Roman" w:cs="Times New Roman"/>
          <w:b/>
          <w:bCs/>
          <w:sz w:val="24"/>
          <w:szCs w:val="24"/>
        </w:rPr>
        <w:t>1.</w:t>
      </w:r>
      <w:r w:rsidRPr="00FA564C">
        <w:rPr>
          <w:rFonts w:ascii="Times New Roman" w:hAnsi="Times New Roman" w:cs="Times New Roman"/>
          <w:b/>
          <w:bCs/>
          <w:sz w:val="24"/>
          <w:szCs w:val="24"/>
        </w:rPr>
        <w:tab/>
        <w:t>PROPOSAL SUBMISSION</w:t>
      </w:r>
    </w:p>
    <w:p w14:paraId="7B0198BE" w14:textId="07C1DE83"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1.1.</w:t>
      </w:r>
      <w:r w:rsidRPr="0078385D">
        <w:rPr>
          <w:rFonts w:ascii="Times New Roman" w:hAnsi="Times New Roman" w:cs="Times New Roman"/>
          <w:sz w:val="24"/>
          <w:szCs w:val="24"/>
        </w:rPr>
        <w:tab/>
      </w:r>
      <w:r w:rsidRPr="00FA564C">
        <w:rPr>
          <w:rFonts w:ascii="Times New Roman" w:hAnsi="Times New Roman" w:cs="Times New Roman"/>
          <w:b/>
          <w:bCs/>
          <w:sz w:val="24"/>
          <w:szCs w:val="24"/>
        </w:rPr>
        <w:t xml:space="preserve">Submit </w:t>
      </w:r>
      <w:r w:rsidRPr="00FA564C">
        <w:rPr>
          <w:rFonts w:ascii="Times New Roman" w:hAnsi="Times New Roman" w:cs="Times New Roman"/>
          <w:b/>
          <w:bCs/>
          <w:i/>
          <w:iCs/>
          <w:sz w:val="24"/>
          <w:szCs w:val="24"/>
        </w:rPr>
        <w:t>one</w:t>
      </w:r>
      <w:r w:rsidRPr="00FA564C">
        <w:rPr>
          <w:rFonts w:ascii="Times New Roman" w:hAnsi="Times New Roman" w:cs="Times New Roman"/>
          <w:b/>
          <w:bCs/>
          <w:sz w:val="24"/>
          <w:szCs w:val="24"/>
        </w:rPr>
        <w:t xml:space="preserve"> electronic version on CD, USB of the proposal by the due date and time specified on the announcement page.</w:t>
      </w:r>
      <w:r w:rsidRPr="0078385D">
        <w:rPr>
          <w:rFonts w:ascii="Times New Roman" w:hAnsi="Times New Roman" w:cs="Times New Roman"/>
          <w:sz w:val="24"/>
          <w:szCs w:val="24"/>
        </w:rPr>
        <w:t xml:space="preserve">  </w:t>
      </w:r>
      <w:r w:rsidR="006A0130">
        <w:rPr>
          <w:rFonts w:ascii="Times New Roman" w:hAnsi="Times New Roman" w:cs="Times New Roman"/>
          <w:sz w:val="24"/>
          <w:szCs w:val="24"/>
        </w:rPr>
        <w:t>D</w:t>
      </w:r>
      <w:r w:rsidRPr="0078385D">
        <w:rPr>
          <w:rFonts w:ascii="Times New Roman" w:hAnsi="Times New Roman" w:cs="Times New Roman"/>
          <w:sz w:val="24"/>
          <w:szCs w:val="24"/>
        </w:rPr>
        <w:t>elivered to the EDA, 45 East Boscawen Street, Suite 2 Winchester, VA 22601.</w:t>
      </w:r>
    </w:p>
    <w:p w14:paraId="074D9AFA" w14:textId="77777777" w:rsidR="0078385D" w:rsidRPr="0078385D" w:rsidRDefault="0078385D" w:rsidP="0078385D">
      <w:pPr>
        <w:spacing w:after="0" w:line="240" w:lineRule="auto"/>
        <w:rPr>
          <w:rFonts w:ascii="Times New Roman" w:hAnsi="Times New Roman" w:cs="Times New Roman"/>
          <w:sz w:val="24"/>
          <w:szCs w:val="24"/>
        </w:rPr>
      </w:pPr>
    </w:p>
    <w:p w14:paraId="473F164D" w14:textId="77777777"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1.2.</w:t>
      </w:r>
      <w:r w:rsidRPr="0078385D">
        <w:rPr>
          <w:rFonts w:ascii="Times New Roman" w:hAnsi="Times New Roman" w:cs="Times New Roman"/>
          <w:sz w:val="24"/>
          <w:szCs w:val="24"/>
        </w:rPr>
        <w:tab/>
        <w:t xml:space="preserve">All proposals </w:t>
      </w:r>
      <w:r w:rsidRPr="00FA564C">
        <w:rPr>
          <w:rFonts w:ascii="Times New Roman" w:hAnsi="Times New Roman" w:cs="Times New Roman"/>
          <w:sz w:val="24"/>
          <w:szCs w:val="24"/>
          <w:u w:val="single"/>
        </w:rPr>
        <w:t>must</w:t>
      </w:r>
      <w:r w:rsidRPr="0078385D">
        <w:rPr>
          <w:rFonts w:ascii="Times New Roman" w:hAnsi="Times New Roman" w:cs="Times New Roman"/>
          <w:sz w:val="24"/>
          <w:szCs w:val="24"/>
        </w:rPr>
        <w:t xml:space="preserve"> be sealed and labeled with the </w:t>
      </w:r>
      <w:r w:rsidRPr="00FA564C">
        <w:rPr>
          <w:rFonts w:ascii="Times New Roman" w:hAnsi="Times New Roman" w:cs="Times New Roman"/>
          <w:i/>
          <w:iCs/>
          <w:sz w:val="24"/>
          <w:szCs w:val="24"/>
        </w:rPr>
        <w:t>Proposal Name</w:t>
      </w:r>
      <w:r w:rsidRPr="0078385D">
        <w:rPr>
          <w:rFonts w:ascii="Times New Roman" w:hAnsi="Times New Roman" w:cs="Times New Roman"/>
          <w:sz w:val="24"/>
          <w:szCs w:val="24"/>
        </w:rPr>
        <w:t xml:space="preserve"> and </w:t>
      </w:r>
      <w:r w:rsidRPr="00FA564C">
        <w:rPr>
          <w:rFonts w:ascii="Times New Roman" w:hAnsi="Times New Roman" w:cs="Times New Roman"/>
          <w:i/>
          <w:iCs/>
          <w:sz w:val="24"/>
          <w:szCs w:val="24"/>
        </w:rPr>
        <w:t>Proposal</w:t>
      </w:r>
      <w:r w:rsidRPr="0078385D">
        <w:rPr>
          <w:rFonts w:ascii="Times New Roman" w:hAnsi="Times New Roman" w:cs="Times New Roman"/>
          <w:sz w:val="24"/>
          <w:szCs w:val="24"/>
        </w:rPr>
        <w:t xml:space="preserve"> </w:t>
      </w:r>
      <w:r w:rsidRPr="00FA564C">
        <w:rPr>
          <w:rFonts w:ascii="Times New Roman" w:hAnsi="Times New Roman" w:cs="Times New Roman"/>
          <w:i/>
          <w:iCs/>
          <w:sz w:val="24"/>
          <w:szCs w:val="24"/>
        </w:rPr>
        <w:t>Number</w:t>
      </w:r>
      <w:r w:rsidRPr="0078385D">
        <w:rPr>
          <w:rFonts w:ascii="Times New Roman" w:hAnsi="Times New Roman" w:cs="Times New Roman"/>
          <w:sz w:val="24"/>
          <w:szCs w:val="24"/>
        </w:rPr>
        <w:t xml:space="preserve"> and include the Offeror’s name and address on the outside of the package.</w:t>
      </w:r>
    </w:p>
    <w:p w14:paraId="5A476BA0" w14:textId="77777777" w:rsidR="0078385D" w:rsidRPr="0078385D" w:rsidRDefault="0078385D" w:rsidP="0078385D">
      <w:pPr>
        <w:spacing w:after="0" w:line="240" w:lineRule="auto"/>
        <w:rPr>
          <w:rFonts w:ascii="Times New Roman" w:hAnsi="Times New Roman" w:cs="Times New Roman"/>
          <w:sz w:val="24"/>
          <w:szCs w:val="24"/>
        </w:rPr>
      </w:pPr>
    </w:p>
    <w:p w14:paraId="00F8C94C" w14:textId="77777777"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1.3.</w:t>
      </w:r>
      <w:r w:rsidRPr="0078385D">
        <w:rPr>
          <w:rFonts w:ascii="Times New Roman" w:hAnsi="Times New Roman" w:cs="Times New Roman"/>
          <w:sz w:val="24"/>
          <w:szCs w:val="24"/>
        </w:rPr>
        <w:tab/>
        <w:t xml:space="preserve">All proposals (including all documents, schedules, reports, plans and other attachments) will not be returned.  </w:t>
      </w:r>
    </w:p>
    <w:p w14:paraId="634F18DD" w14:textId="77777777" w:rsidR="0078385D" w:rsidRPr="0078385D" w:rsidRDefault="0078385D" w:rsidP="0078385D">
      <w:pPr>
        <w:spacing w:after="0" w:line="240" w:lineRule="auto"/>
        <w:rPr>
          <w:rFonts w:ascii="Times New Roman" w:hAnsi="Times New Roman" w:cs="Times New Roman"/>
          <w:sz w:val="24"/>
          <w:szCs w:val="24"/>
        </w:rPr>
      </w:pPr>
    </w:p>
    <w:p w14:paraId="6C79AF39" w14:textId="77777777" w:rsidR="0078385D" w:rsidRPr="0078385D" w:rsidRDefault="0078385D" w:rsidP="0078385D">
      <w:pPr>
        <w:spacing w:after="0" w:line="240" w:lineRule="auto"/>
        <w:rPr>
          <w:rFonts w:ascii="Times New Roman" w:hAnsi="Times New Roman" w:cs="Times New Roman"/>
          <w:sz w:val="24"/>
          <w:szCs w:val="24"/>
        </w:rPr>
      </w:pPr>
      <w:r w:rsidRPr="00FA564C">
        <w:rPr>
          <w:rFonts w:ascii="Times New Roman" w:hAnsi="Times New Roman" w:cs="Times New Roman"/>
          <w:b/>
          <w:bCs/>
          <w:sz w:val="24"/>
          <w:szCs w:val="24"/>
        </w:rPr>
        <w:t>2.</w:t>
      </w:r>
      <w:r w:rsidRPr="0078385D">
        <w:rPr>
          <w:rFonts w:ascii="Times New Roman" w:hAnsi="Times New Roman" w:cs="Times New Roman"/>
          <w:sz w:val="24"/>
          <w:szCs w:val="24"/>
        </w:rPr>
        <w:tab/>
      </w:r>
      <w:r w:rsidRPr="00FA564C">
        <w:rPr>
          <w:rFonts w:ascii="Times New Roman" w:hAnsi="Times New Roman" w:cs="Times New Roman"/>
          <w:b/>
          <w:bCs/>
          <w:sz w:val="24"/>
          <w:szCs w:val="24"/>
        </w:rPr>
        <w:t>PROPOSAL FORMAT</w:t>
      </w:r>
    </w:p>
    <w:p w14:paraId="13441A51" w14:textId="77777777"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2.1.</w:t>
      </w:r>
      <w:r w:rsidRPr="0078385D">
        <w:rPr>
          <w:rFonts w:ascii="Times New Roman" w:hAnsi="Times New Roman" w:cs="Times New Roman"/>
          <w:sz w:val="24"/>
          <w:szCs w:val="24"/>
        </w:rPr>
        <w:tab/>
        <w:t xml:space="preserve">To facilitate the analysis of proposals, Offerors are encouraged to prepare the proposal according to the instructions and in the order presented in this section.  Proposals should be prepared as simply as possible with straightforward, concise descriptions to demonstrate an understanding of the project and services required by the EDA.  Proposals that provide innovative alternatives and creative approaches are encouraged.  Any other information thought to be relevant, but not applicable to the categories below, may be provided as an appendix to the proposal. </w:t>
      </w:r>
    </w:p>
    <w:p w14:paraId="36B24B9A" w14:textId="77777777" w:rsidR="0078385D" w:rsidRPr="0078385D" w:rsidRDefault="0078385D" w:rsidP="0078385D">
      <w:pPr>
        <w:spacing w:after="0" w:line="240" w:lineRule="auto"/>
        <w:rPr>
          <w:rFonts w:ascii="Times New Roman" w:hAnsi="Times New Roman" w:cs="Times New Roman"/>
          <w:sz w:val="24"/>
          <w:szCs w:val="24"/>
        </w:rPr>
      </w:pPr>
    </w:p>
    <w:p w14:paraId="710B12EE"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2.2.</w:t>
      </w:r>
      <w:r w:rsidRPr="0078385D">
        <w:rPr>
          <w:rFonts w:ascii="Times New Roman" w:hAnsi="Times New Roman" w:cs="Times New Roman"/>
          <w:sz w:val="24"/>
          <w:szCs w:val="24"/>
        </w:rPr>
        <w:tab/>
        <w:t>The proposal should be organized with tabs in the following order and minimally contain the following information:</w:t>
      </w:r>
    </w:p>
    <w:p w14:paraId="50E2394F" w14:textId="77777777" w:rsidR="0078385D" w:rsidRPr="0078385D" w:rsidRDefault="0078385D" w:rsidP="0078385D">
      <w:pPr>
        <w:spacing w:after="0" w:line="240" w:lineRule="auto"/>
        <w:rPr>
          <w:rFonts w:ascii="Times New Roman" w:hAnsi="Times New Roman" w:cs="Times New Roman"/>
          <w:sz w:val="24"/>
          <w:szCs w:val="24"/>
        </w:rPr>
      </w:pPr>
    </w:p>
    <w:p w14:paraId="11BD677D" w14:textId="0FEC9BDB"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2.2.1.</w:t>
      </w:r>
      <w:r w:rsidRPr="0078385D">
        <w:rPr>
          <w:rFonts w:ascii="Times New Roman" w:hAnsi="Times New Roman" w:cs="Times New Roman"/>
          <w:sz w:val="24"/>
          <w:szCs w:val="24"/>
        </w:rPr>
        <w:tab/>
        <w:t>Attachment A - Proposal Form.  The Proposal Form should act as the cover page of the proposal</w:t>
      </w:r>
    </w:p>
    <w:p w14:paraId="2A37ED72" w14:textId="77777777"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2.2.2.</w:t>
      </w:r>
      <w:r w:rsidRPr="0078385D">
        <w:rPr>
          <w:rFonts w:ascii="Times New Roman" w:hAnsi="Times New Roman" w:cs="Times New Roman"/>
          <w:sz w:val="24"/>
          <w:szCs w:val="24"/>
        </w:rPr>
        <w:tab/>
        <w:t>An executive summary that provides a narrative, prepared in non-technical terms, summarizing the proposal.</w:t>
      </w:r>
    </w:p>
    <w:p w14:paraId="3E9CE962" w14:textId="77777777"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2.2.3.</w:t>
      </w:r>
      <w:r w:rsidRPr="0078385D">
        <w:rPr>
          <w:rFonts w:ascii="Times New Roman" w:hAnsi="Times New Roman" w:cs="Times New Roman"/>
          <w:sz w:val="24"/>
          <w:szCs w:val="24"/>
        </w:rPr>
        <w:tab/>
        <w:t xml:space="preserve">A profile which includes company/firm history, ownership, </w:t>
      </w:r>
      <w:proofErr w:type="gramStart"/>
      <w:r w:rsidRPr="0078385D">
        <w:rPr>
          <w:rFonts w:ascii="Times New Roman" w:hAnsi="Times New Roman" w:cs="Times New Roman"/>
          <w:sz w:val="24"/>
          <w:szCs w:val="24"/>
        </w:rPr>
        <w:t>products</w:t>
      </w:r>
      <w:proofErr w:type="gramEnd"/>
      <w:r w:rsidRPr="0078385D">
        <w:rPr>
          <w:rFonts w:ascii="Times New Roman" w:hAnsi="Times New Roman" w:cs="Times New Roman"/>
          <w:sz w:val="24"/>
          <w:szCs w:val="24"/>
        </w:rPr>
        <w:t xml:space="preserve"> or services offered, qualifications, financial status, etc.</w:t>
      </w:r>
    </w:p>
    <w:p w14:paraId="24B22C92" w14:textId="77777777"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2.2.4.</w:t>
      </w:r>
      <w:r w:rsidRPr="0078385D">
        <w:rPr>
          <w:rFonts w:ascii="Times New Roman" w:hAnsi="Times New Roman" w:cs="Times New Roman"/>
          <w:sz w:val="24"/>
          <w:szCs w:val="24"/>
        </w:rPr>
        <w:tab/>
        <w:t>The approach to be used, in detail, to meet the requirements identified in the Scope of Work.</w:t>
      </w:r>
    </w:p>
    <w:p w14:paraId="626499F4" w14:textId="77777777" w:rsidR="0078385D" w:rsidRPr="0078385D" w:rsidRDefault="0078385D" w:rsidP="00FA564C">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2.2.5.</w:t>
      </w:r>
      <w:r w:rsidRPr="0078385D">
        <w:rPr>
          <w:rFonts w:ascii="Times New Roman" w:hAnsi="Times New Roman" w:cs="Times New Roman"/>
          <w:sz w:val="24"/>
          <w:szCs w:val="24"/>
        </w:rPr>
        <w:tab/>
        <w:t>Key personnel, including experience history, who will be assigned to work on the project/provide services.  Identify all subcontractors/sub-consultants who will work on the project/provide services and define their roles.</w:t>
      </w:r>
    </w:p>
    <w:p w14:paraId="48731954" w14:textId="77777777" w:rsidR="0078385D" w:rsidRPr="0078385D" w:rsidRDefault="0078385D" w:rsidP="00FA564C">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2.2.6.</w:t>
      </w:r>
      <w:r w:rsidRPr="0078385D">
        <w:rPr>
          <w:rFonts w:ascii="Times New Roman" w:hAnsi="Times New Roman" w:cs="Times New Roman"/>
          <w:sz w:val="24"/>
          <w:szCs w:val="24"/>
        </w:rPr>
        <w:tab/>
        <w:t>Successes on projects similar in size and scope.</w:t>
      </w:r>
    </w:p>
    <w:p w14:paraId="029F96BE" w14:textId="77777777" w:rsidR="0078385D" w:rsidRPr="0078385D" w:rsidRDefault="0078385D" w:rsidP="00FA564C">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2.2.7.</w:t>
      </w:r>
      <w:r w:rsidRPr="0078385D">
        <w:rPr>
          <w:rFonts w:ascii="Times New Roman" w:hAnsi="Times New Roman" w:cs="Times New Roman"/>
          <w:sz w:val="24"/>
          <w:szCs w:val="24"/>
        </w:rPr>
        <w:tab/>
        <w:t>The timeframe for project completion.</w:t>
      </w:r>
    </w:p>
    <w:p w14:paraId="603D66F5" w14:textId="4E99BEC2" w:rsidR="00893023"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w:t>
      </w:r>
    </w:p>
    <w:p w14:paraId="7B37E8DF" w14:textId="77777777" w:rsidR="00893023" w:rsidRDefault="00893023">
      <w:pPr>
        <w:rPr>
          <w:rFonts w:ascii="Times New Roman" w:hAnsi="Times New Roman" w:cs="Times New Roman"/>
          <w:sz w:val="24"/>
          <w:szCs w:val="24"/>
        </w:rPr>
      </w:pPr>
      <w:r>
        <w:rPr>
          <w:rFonts w:ascii="Times New Roman" w:hAnsi="Times New Roman" w:cs="Times New Roman"/>
          <w:sz w:val="24"/>
          <w:szCs w:val="24"/>
        </w:rPr>
        <w:br w:type="page"/>
      </w:r>
    </w:p>
    <w:p w14:paraId="2EA3B46C" w14:textId="2AEDAF65" w:rsidR="0078385D" w:rsidRPr="00FA564C" w:rsidRDefault="0078385D" w:rsidP="0078385D">
      <w:pPr>
        <w:spacing w:after="0" w:line="240" w:lineRule="auto"/>
        <w:rPr>
          <w:rFonts w:ascii="Times New Roman" w:hAnsi="Times New Roman" w:cs="Times New Roman"/>
          <w:b/>
          <w:bCs/>
          <w:sz w:val="24"/>
          <w:szCs w:val="24"/>
        </w:rPr>
      </w:pPr>
      <w:r w:rsidRPr="00FA564C">
        <w:rPr>
          <w:rFonts w:ascii="Times New Roman" w:hAnsi="Times New Roman" w:cs="Times New Roman"/>
          <w:b/>
          <w:bCs/>
          <w:sz w:val="24"/>
          <w:szCs w:val="24"/>
        </w:rPr>
        <w:lastRenderedPageBreak/>
        <w:t xml:space="preserve">3. PRICE PROPOSAL  </w:t>
      </w:r>
    </w:p>
    <w:p w14:paraId="594D70E5" w14:textId="77777777" w:rsidR="0078385D" w:rsidRPr="0078385D" w:rsidRDefault="0078385D" w:rsidP="0078385D">
      <w:pPr>
        <w:spacing w:after="0" w:line="240" w:lineRule="auto"/>
        <w:rPr>
          <w:rFonts w:ascii="Times New Roman" w:hAnsi="Times New Roman" w:cs="Times New Roman"/>
          <w:sz w:val="24"/>
          <w:szCs w:val="24"/>
        </w:rPr>
      </w:pPr>
    </w:p>
    <w:p w14:paraId="0AF0DCFB" w14:textId="611F48FF" w:rsidR="0078385D" w:rsidRDefault="0078385D" w:rsidP="00FA564C">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3.1.</w:t>
      </w:r>
      <w:r w:rsidRPr="0078385D">
        <w:rPr>
          <w:rFonts w:ascii="Times New Roman" w:hAnsi="Times New Roman" w:cs="Times New Roman"/>
          <w:sz w:val="24"/>
          <w:szCs w:val="24"/>
        </w:rPr>
        <w:tab/>
        <w:t xml:space="preserve">Please provide pricing for minimum project requirements and separate pricing for optional steps.  </w:t>
      </w:r>
    </w:p>
    <w:p w14:paraId="0840478A" w14:textId="77777777" w:rsidR="00FA564C" w:rsidRPr="0078385D" w:rsidRDefault="00FA564C" w:rsidP="00FA564C">
      <w:pPr>
        <w:spacing w:after="0" w:line="240" w:lineRule="auto"/>
        <w:ind w:left="720" w:hanging="720"/>
        <w:rPr>
          <w:rFonts w:ascii="Times New Roman" w:hAnsi="Times New Roman" w:cs="Times New Roman"/>
          <w:sz w:val="24"/>
          <w:szCs w:val="24"/>
        </w:rPr>
      </w:pPr>
    </w:p>
    <w:p w14:paraId="555A5037"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4.</w:t>
      </w:r>
      <w:r w:rsidRPr="00FA564C">
        <w:rPr>
          <w:rFonts w:ascii="Times New Roman" w:hAnsi="Times New Roman" w:cs="Times New Roman"/>
          <w:b/>
          <w:bCs/>
          <w:sz w:val="24"/>
          <w:szCs w:val="24"/>
        </w:rPr>
        <w:tab/>
        <w:t>EVALUATION CRITERIA:</w:t>
      </w:r>
      <w:r w:rsidRPr="0078385D">
        <w:rPr>
          <w:rFonts w:ascii="Times New Roman" w:hAnsi="Times New Roman" w:cs="Times New Roman"/>
          <w:sz w:val="24"/>
          <w:szCs w:val="24"/>
        </w:rPr>
        <w:t xml:space="preserve">  Each proposal will be evaluated according to the following criteria.  The criteria are listed in order of importance: </w:t>
      </w:r>
    </w:p>
    <w:p w14:paraId="04C42F51" w14:textId="77777777" w:rsidR="0078385D" w:rsidRPr="0078385D" w:rsidRDefault="0078385D" w:rsidP="0078385D">
      <w:pPr>
        <w:spacing w:after="0" w:line="240" w:lineRule="auto"/>
        <w:rPr>
          <w:rFonts w:ascii="Times New Roman" w:hAnsi="Times New Roman" w:cs="Times New Roman"/>
          <w:sz w:val="24"/>
          <w:szCs w:val="24"/>
        </w:rPr>
      </w:pPr>
    </w:p>
    <w:tbl>
      <w:tblPr>
        <w:tblW w:w="0" w:type="auto"/>
        <w:tblInd w:w="180" w:type="dxa"/>
        <w:tblCellMar>
          <w:left w:w="10" w:type="dxa"/>
          <w:right w:w="10" w:type="dxa"/>
        </w:tblCellMar>
        <w:tblLook w:val="04A0" w:firstRow="1" w:lastRow="0" w:firstColumn="1" w:lastColumn="0" w:noHBand="0" w:noVBand="1"/>
      </w:tblPr>
      <w:tblGrid>
        <w:gridCol w:w="7830"/>
        <w:gridCol w:w="1350"/>
      </w:tblGrid>
      <w:tr w:rsidR="00FA564C" w14:paraId="304B66A2" w14:textId="77777777" w:rsidTr="00FA564C">
        <w:trPr>
          <w:trHeight w:val="1"/>
        </w:trPr>
        <w:tc>
          <w:tcPr>
            <w:tcW w:w="78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D880B6" w14:textId="77777777" w:rsidR="00FA564C" w:rsidRDefault="00FA564C" w:rsidP="00B3034C">
            <w:pPr>
              <w:spacing w:after="0" w:line="240" w:lineRule="auto"/>
              <w:jc w:val="both"/>
            </w:pPr>
            <w:r>
              <w:rPr>
                <w:rFonts w:ascii="Times New Roman" w:eastAsia="Times New Roman" w:hAnsi="Times New Roman" w:cs="Times New Roman"/>
                <w:color w:val="000000"/>
                <w:sz w:val="24"/>
              </w:rPr>
              <w:t xml:space="preserve">4.1. </w:t>
            </w:r>
            <w:r w:rsidRPr="00905C9C">
              <w:rPr>
                <w:rFonts w:ascii="Times New Roman" w:eastAsia="Times New Roman" w:hAnsi="Times New Roman" w:cs="Times New Roman"/>
                <w:color w:val="000000"/>
                <w:sz w:val="24"/>
              </w:rPr>
              <w:t>The demonstrated understanding and approach to provide the services identified in this Request for Proposals</w:t>
            </w:r>
          </w:p>
        </w:tc>
        <w:tc>
          <w:tcPr>
            <w:tcW w:w="1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CEA2E1" w14:textId="77777777" w:rsidR="00FA564C" w:rsidRDefault="00FA564C" w:rsidP="00B3034C">
            <w:pPr>
              <w:pStyle w:val="ListParagraph"/>
              <w:ind w:left="360"/>
              <w:jc w:val="center"/>
            </w:pPr>
            <w:r w:rsidRPr="00905C9C">
              <w:rPr>
                <w:rFonts w:ascii="Times New Roman" w:eastAsia="Times New Roman" w:hAnsi="Times New Roman" w:cs="Times New Roman"/>
                <w:color w:val="000000"/>
                <w:sz w:val="24"/>
              </w:rPr>
              <w:t>30</w:t>
            </w:r>
          </w:p>
        </w:tc>
      </w:tr>
      <w:tr w:rsidR="00FA564C" w14:paraId="7501481B" w14:textId="77777777" w:rsidTr="00FA564C">
        <w:trPr>
          <w:trHeight w:val="1"/>
        </w:trPr>
        <w:tc>
          <w:tcPr>
            <w:tcW w:w="78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7AD26F9" w14:textId="77777777" w:rsidR="00FA564C" w:rsidRDefault="00FA564C" w:rsidP="00B3034C">
            <w:pPr>
              <w:spacing w:after="0" w:line="240" w:lineRule="auto"/>
              <w:jc w:val="both"/>
            </w:pPr>
            <w:r>
              <w:rPr>
                <w:rFonts w:ascii="Times New Roman" w:eastAsia="Times New Roman" w:hAnsi="Times New Roman" w:cs="Times New Roman"/>
                <w:color w:val="000000"/>
                <w:sz w:val="24"/>
              </w:rPr>
              <w:t xml:space="preserve">4.2. </w:t>
            </w:r>
            <w:r w:rsidRPr="00905C9C">
              <w:rPr>
                <w:rFonts w:ascii="Times New Roman" w:eastAsia="Times New Roman" w:hAnsi="Times New Roman" w:cs="Times New Roman"/>
                <w:color w:val="000000"/>
                <w:sz w:val="24"/>
              </w:rPr>
              <w:t>Offeror’s understanding and methodology</w:t>
            </w:r>
          </w:p>
        </w:tc>
        <w:tc>
          <w:tcPr>
            <w:tcW w:w="1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BCFB4C" w14:textId="77777777" w:rsidR="00FA564C" w:rsidRDefault="00FA564C" w:rsidP="00B3034C">
            <w:pPr>
              <w:pStyle w:val="ListParagraph"/>
              <w:ind w:left="360"/>
              <w:jc w:val="center"/>
            </w:pPr>
            <w:r w:rsidRPr="00905C9C">
              <w:rPr>
                <w:rFonts w:ascii="Times New Roman" w:eastAsia="Times New Roman" w:hAnsi="Times New Roman" w:cs="Times New Roman"/>
                <w:color w:val="000000"/>
                <w:sz w:val="24"/>
              </w:rPr>
              <w:t>20</w:t>
            </w:r>
          </w:p>
        </w:tc>
      </w:tr>
      <w:tr w:rsidR="00FA564C" w14:paraId="43261F60" w14:textId="77777777" w:rsidTr="00FA564C">
        <w:trPr>
          <w:trHeight w:val="1"/>
        </w:trPr>
        <w:tc>
          <w:tcPr>
            <w:tcW w:w="78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D38282C" w14:textId="77777777" w:rsidR="00FA564C" w:rsidRDefault="00FA564C" w:rsidP="00B3034C">
            <w:pPr>
              <w:spacing w:after="0" w:line="240" w:lineRule="auto"/>
              <w:jc w:val="both"/>
            </w:pPr>
            <w:r>
              <w:rPr>
                <w:rFonts w:ascii="Times New Roman" w:eastAsia="Times New Roman" w:hAnsi="Times New Roman" w:cs="Times New Roman"/>
                <w:color w:val="000000"/>
                <w:sz w:val="24"/>
              </w:rPr>
              <w:t xml:space="preserve">4.3. </w:t>
            </w:r>
            <w:r w:rsidRPr="00905C9C">
              <w:rPr>
                <w:rFonts w:ascii="Times New Roman" w:eastAsia="Times New Roman" w:hAnsi="Times New Roman" w:cs="Times New Roman"/>
                <w:color w:val="000000"/>
                <w:sz w:val="24"/>
              </w:rPr>
              <w:t>Successful experience and capabilities of the firm providing similar services</w:t>
            </w:r>
          </w:p>
        </w:tc>
        <w:tc>
          <w:tcPr>
            <w:tcW w:w="1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69FD44" w14:textId="77777777" w:rsidR="00FA564C" w:rsidRDefault="00FA564C" w:rsidP="00B3034C">
            <w:pPr>
              <w:pStyle w:val="ListParagraph"/>
              <w:ind w:left="360"/>
              <w:jc w:val="center"/>
            </w:pPr>
            <w:r w:rsidRPr="00905C9C">
              <w:rPr>
                <w:rFonts w:ascii="Times New Roman" w:eastAsia="Times New Roman" w:hAnsi="Times New Roman" w:cs="Times New Roman"/>
                <w:color w:val="000000"/>
                <w:sz w:val="24"/>
              </w:rPr>
              <w:t>30</w:t>
            </w:r>
          </w:p>
        </w:tc>
      </w:tr>
      <w:tr w:rsidR="00FA564C" w14:paraId="1523DBF0" w14:textId="77777777" w:rsidTr="00FA564C">
        <w:trPr>
          <w:trHeight w:val="1"/>
        </w:trPr>
        <w:tc>
          <w:tcPr>
            <w:tcW w:w="78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8E8184" w14:textId="77777777" w:rsidR="00FA564C" w:rsidRDefault="00FA564C" w:rsidP="00FA564C">
            <w:pPr>
              <w:jc w:val="both"/>
            </w:pPr>
            <w:r w:rsidRPr="00FA564C">
              <w:rPr>
                <w:rFonts w:ascii="Times New Roman" w:eastAsia="Times New Roman" w:hAnsi="Times New Roman" w:cs="Times New Roman"/>
                <w:color w:val="000000"/>
                <w:sz w:val="24"/>
              </w:rPr>
              <w:t>4.4. Experience and demonstrated knowledge of key personnel</w:t>
            </w:r>
          </w:p>
        </w:tc>
        <w:tc>
          <w:tcPr>
            <w:tcW w:w="1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0B5E0C" w14:textId="77777777" w:rsidR="00FA564C" w:rsidRDefault="00FA564C" w:rsidP="00B3034C">
            <w:pPr>
              <w:pStyle w:val="ListParagraph"/>
              <w:ind w:left="360"/>
              <w:jc w:val="center"/>
            </w:pPr>
            <w:r w:rsidRPr="00905C9C">
              <w:rPr>
                <w:rFonts w:ascii="Times New Roman" w:eastAsia="Times New Roman" w:hAnsi="Times New Roman" w:cs="Times New Roman"/>
                <w:color w:val="000000"/>
                <w:sz w:val="24"/>
              </w:rPr>
              <w:t>10</w:t>
            </w:r>
          </w:p>
        </w:tc>
      </w:tr>
      <w:tr w:rsidR="00FA564C" w14:paraId="0C514512" w14:textId="77777777" w:rsidTr="00FA564C">
        <w:trPr>
          <w:trHeight w:val="1"/>
        </w:trPr>
        <w:tc>
          <w:tcPr>
            <w:tcW w:w="78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BB9371E" w14:textId="77777777" w:rsidR="00FA564C" w:rsidRDefault="00FA564C" w:rsidP="00FA564C">
            <w:pPr>
              <w:jc w:val="both"/>
            </w:pPr>
            <w:r w:rsidRPr="00FA564C">
              <w:rPr>
                <w:rFonts w:ascii="Times New Roman" w:eastAsia="Times New Roman" w:hAnsi="Times New Roman" w:cs="Times New Roman"/>
                <w:color w:val="000000"/>
                <w:sz w:val="24"/>
              </w:rPr>
              <w:t>4.5. Price</w:t>
            </w:r>
          </w:p>
        </w:tc>
        <w:tc>
          <w:tcPr>
            <w:tcW w:w="1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B8444D4" w14:textId="77777777" w:rsidR="00FA564C" w:rsidRDefault="00FA564C" w:rsidP="00B3034C">
            <w:pPr>
              <w:pStyle w:val="ListParagraph"/>
              <w:ind w:left="360"/>
              <w:jc w:val="center"/>
            </w:pPr>
            <w:r w:rsidRPr="00905C9C">
              <w:rPr>
                <w:rFonts w:ascii="Times New Roman" w:eastAsia="Times New Roman" w:hAnsi="Times New Roman" w:cs="Times New Roman"/>
                <w:color w:val="000000"/>
                <w:sz w:val="24"/>
              </w:rPr>
              <w:t>10</w:t>
            </w:r>
          </w:p>
        </w:tc>
      </w:tr>
      <w:tr w:rsidR="00FA564C" w14:paraId="4C264C91" w14:textId="77777777" w:rsidTr="00FA564C">
        <w:trPr>
          <w:trHeight w:val="1"/>
        </w:trPr>
        <w:tc>
          <w:tcPr>
            <w:tcW w:w="78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4D38507" w14:textId="77777777" w:rsidR="00FA564C" w:rsidRDefault="00FA564C" w:rsidP="00FA564C">
            <w:pPr>
              <w:pStyle w:val="ListParagraph"/>
              <w:numPr>
                <w:ilvl w:val="1"/>
                <w:numId w:val="1"/>
              </w:numPr>
              <w:spacing w:after="0" w:line="240" w:lineRule="auto"/>
              <w:jc w:val="center"/>
            </w:pPr>
            <w:r>
              <w:rPr>
                <w:rFonts w:ascii="Times New Roman" w:eastAsia="Times New Roman" w:hAnsi="Times New Roman" w:cs="Times New Roman"/>
                <w:b/>
                <w:color w:val="000000"/>
                <w:sz w:val="24"/>
              </w:rPr>
              <w:t xml:space="preserve"> </w:t>
            </w:r>
            <w:r w:rsidRPr="00905C9C">
              <w:rPr>
                <w:rFonts w:ascii="Times New Roman" w:eastAsia="Times New Roman" w:hAnsi="Times New Roman" w:cs="Times New Roman"/>
                <w:b/>
                <w:color w:val="000000"/>
                <w:sz w:val="24"/>
              </w:rPr>
              <w:t>Total Points</w:t>
            </w:r>
          </w:p>
        </w:tc>
        <w:tc>
          <w:tcPr>
            <w:tcW w:w="13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1A32DF0" w14:textId="77777777" w:rsidR="00FA564C" w:rsidRDefault="00FA564C" w:rsidP="00B3034C">
            <w:pPr>
              <w:pStyle w:val="ListParagraph"/>
              <w:ind w:left="540"/>
              <w:jc w:val="center"/>
            </w:pPr>
            <w:r w:rsidRPr="00905C9C">
              <w:rPr>
                <w:rFonts w:ascii="Times New Roman" w:eastAsia="Times New Roman" w:hAnsi="Times New Roman" w:cs="Times New Roman"/>
                <w:b/>
                <w:color w:val="000000"/>
                <w:sz w:val="24"/>
              </w:rPr>
              <w:t>100</w:t>
            </w:r>
          </w:p>
        </w:tc>
      </w:tr>
    </w:tbl>
    <w:p w14:paraId="2A11A377" w14:textId="77777777" w:rsidR="0078385D" w:rsidRPr="0078385D" w:rsidRDefault="0078385D" w:rsidP="0078385D">
      <w:pPr>
        <w:spacing w:after="0" w:line="240" w:lineRule="auto"/>
        <w:rPr>
          <w:rFonts w:ascii="Times New Roman" w:hAnsi="Times New Roman" w:cs="Times New Roman"/>
          <w:sz w:val="24"/>
          <w:szCs w:val="24"/>
        </w:rPr>
      </w:pPr>
    </w:p>
    <w:p w14:paraId="01B8C5EE" w14:textId="77777777" w:rsidR="0078385D" w:rsidRPr="0078385D" w:rsidRDefault="0078385D" w:rsidP="0078385D">
      <w:pPr>
        <w:spacing w:after="0" w:line="240" w:lineRule="auto"/>
        <w:rPr>
          <w:rFonts w:ascii="Times New Roman" w:hAnsi="Times New Roman" w:cs="Times New Roman"/>
          <w:sz w:val="24"/>
          <w:szCs w:val="24"/>
        </w:rPr>
      </w:pPr>
    </w:p>
    <w:p w14:paraId="288DE9B2" w14:textId="77777777" w:rsidR="0078385D" w:rsidRPr="00FA564C" w:rsidRDefault="0078385D" w:rsidP="0078385D">
      <w:pPr>
        <w:spacing w:after="0" w:line="240" w:lineRule="auto"/>
        <w:rPr>
          <w:rFonts w:ascii="Times New Roman" w:hAnsi="Times New Roman" w:cs="Times New Roman"/>
          <w:b/>
          <w:bCs/>
          <w:sz w:val="24"/>
          <w:szCs w:val="24"/>
        </w:rPr>
      </w:pPr>
      <w:r w:rsidRPr="00FA564C">
        <w:rPr>
          <w:rFonts w:ascii="Times New Roman" w:hAnsi="Times New Roman" w:cs="Times New Roman"/>
          <w:b/>
          <w:bCs/>
          <w:sz w:val="24"/>
          <w:szCs w:val="24"/>
        </w:rPr>
        <w:t>5.</w:t>
      </w:r>
      <w:r w:rsidRPr="00FA564C">
        <w:rPr>
          <w:rFonts w:ascii="Times New Roman" w:hAnsi="Times New Roman" w:cs="Times New Roman"/>
          <w:b/>
          <w:bCs/>
          <w:sz w:val="24"/>
          <w:szCs w:val="24"/>
        </w:rPr>
        <w:tab/>
        <w:t>EVALUATION OF PROPOSALS:</w:t>
      </w:r>
    </w:p>
    <w:p w14:paraId="674B07EA" w14:textId="77777777" w:rsidR="0078385D" w:rsidRPr="0078385D" w:rsidRDefault="0078385D" w:rsidP="0078385D">
      <w:pPr>
        <w:spacing w:after="0" w:line="240" w:lineRule="auto"/>
        <w:rPr>
          <w:rFonts w:ascii="Times New Roman" w:hAnsi="Times New Roman" w:cs="Times New Roman"/>
          <w:sz w:val="24"/>
          <w:szCs w:val="24"/>
        </w:rPr>
      </w:pPr>
    </w:p>
    <w:p w14:paraId="447B79F8"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5.1.</w:t>
      </w:r>
      <w:r w:rsidRPr="0078385D">
        <w:rPr>
          <w:rFonts w:ascii="Times New Roman" w:hAnsi="Times New Roman" w:cs="Times New Roman"/>
          <w:sz w:val="24"/>
          <w:szCs w:val="24"/>
        </w:rPr>
        <w:tab/>
        <w:t xml:space="preserve">Proposals will be evaluated according to the established evaluation criteria.  The EDA will select two (2) or more Offerors from all proposals submitted that are deemed to be fully qualified and best suited to provide the required services.  The EDA may initiate discussions/interviews with the selected Offerors.  The EDA will conduct negotiations with each of the selected Offerors and may obtain best and final offers. </w:t>
      </w:r>
    </w:p>
    <w:p w14:paraId="5002F064" w14:textId="77777777" w:rsidR="0078385D" w:rsidRPr="0078385D" w:rsidRDefault="0078385D" w:rsidP="0078385D">
      <w:pPr>
        <w:spacing w:after="0" w:line="240" w:lineRule="auto"/>
        <w:rPr>
          <w:rFonts w:ascii="Times New Roman" w:hAnsi="Times New Roman" w:cs="Times New Roman"/>
          <w:sz w:val="24"/>
          <w:szCs w:val="24"/>
        </w:rPr>
      </w:pPr>
    </w:p>
    <w:p w14:paraId="1BCD093E"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5.2.</w:t>
      </w:r>
      <w:r w:rsidRPr="0078385D">
        <w:rPr>
          <w:rFonts w:ascii="Times New Roman" w:hAnsi="Times New Roman" w:cs="Times New Roman"/>
          <w:sz w:val="24"/>
          <w:szCs w:val="24"/>
        </w:rPr>
        <w:tab/>
        <w:t xml:space="preserve">The EDA will only evaluate and score proposals that are submitted by responsible offerors. The EDA will determine whether an Offeror is responsible and may choose to do so after the interview and negotiation stage of the procurement.  </w:t>
      </w:r>
    </w:p>
    <w:p w14:paraId="23E84BFE" w14:textId="77777777" w:rsidR="0078385D" w:rsidRPr="0078385D" w:rsidRDefault="0078385D" w:rsidP="0078385D">
      <w:pPr>
        <w:spacing w:after="0" w:line="240" w:lineRule="auto"/>
        <w:rPr>
          <w:rFonts w:ascii="Times New Roman" w:hAnsi="Times New Roman" w:cs="Times New Roman"/>
          <w:sz w:val="24"/>
          <w:szCs w:val="24"/>
        </w:rPr>
      </w:pPr>
    </w:p>
    <w:p w14:paraId="21B81928"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5.3.</w:t>
      </w:r>
      <w:r w:rsidRPr="0078385D">
        <w:rPr>
          <w:rFonts w:ascii="Times New Roman" w:hAnsi="Times New Roman" w:cs="Times New Roman"/>
          <w:sz w:val="24"/>
          <w:szCs w:val="24"/>
        </w:rPr>
        <w:tab/>
        <w:t>Should the EDA determine that only one Offeror is fully qualified or that one Offeror is clearly more highly qualified than others, a contract may be negotiated and subsequently awarded to that Offeror without engaging in discussions/interviews with other Offerors if the EDA finds, in its sole discretion that such a selection is in the best interest of the EDA.</w:t>
      </w:r>
    </w:p>
    <w:p w14:paraId="2EA9CAC1"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xml:space="preserve"> </w:t>
      </w:r>
    </w:p>
    <w:p w14:paraId="42D422EF" w14:textId="77777777" w:rsidR="0078385D" w:rsidRPr="0078385D" w:rsidRDefault="0078385D" w:rsidP="0078385D">
      <w:pPr>
        <w:spacing w:after="0" w:line="240" w:lineRule="auto"/>
        <w:rPr>
          <w:rFonts w:ascii="Times New Roman" w:hAnsi="Times New Roman" w:cs="Times New Roman"/>
          <w:sz w:val="24"/>
          <w:szCs w:val="24"/>
        </w:rPr>
      </w:pPr>
    </w:p>
    <w:p w14:paraId="5F4CF5FA" w14:textId="77777777" w:rsidR="0078385D" w:rsidRPr="0078385D" w:rsidRDefault="0078385D" w:rsidP="0078385D">
      <w:pPr>
        <w:spacing w:after="0" w:line="240" w:lineRule="auto"/>
        <w:rPr>
          <w:rFonts w:ascii="Times New Roman" w:hAnsi="Times New Roman" w:cs="Times New Roman"/>
          <w:sz w:val="24"/>
          <w:szCs w:val="24"/>
        </w:rPr>
      </w:pPr>
    </w:p>
    <w:p w14:paraId="268558C8" w14:textId="02F5B97D" w:rsidR="00893023"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w:t>
      </w:r>
    </w:p>
    <w:p w14:paraId="27D99786" w14:textId="77777777" w:rsidR="00893023" w:rsidRDefault="00893023">
      <w:pPr>
        <w:rPr>
          <w:rFonts w:ascii="Times New Roman" w:hAnsi="Times New Roman" w:cs="Times New Roman"/>
          <w:sz w:val="24"/>
          <w:szCs w:val="24"/>
        </w:rPr>
      </w:pPr>
      <w:r>
        <w:rPr>
          <w:rFonts w:ascii="Times New Roman" w:hAnsi="Times New Roman" w:cs="Times New Roman"/>
          <w:sz w:val="24"/>
          <w:szCs w:val="24"/>
        </w:rPr>
        <w:br w:type="page"/>
      </w:r>
    </w:p>
    <w:p w14:paraId="64ABA5C7" w14:textId="77777777" w:rsidR="0078385D" w:rsidRPr="00FA564C" w:rsidRDefault="0078385D" w:rsidP="00FA564C">
      <w:pPr>
        <w:spacing w:after="0" w:line="240" w:lineRule="auto"/>
        <w:jc w:val="center"/>
        <w:rPr>
          <w:rFonts w:ascii="Times New Roman" w:hAnsi="Times New Roman" w:cs="Times New Roman"/>
          <w:b/>
          <w:bCs/>
          <w:sz w:val="24"/>
          <w:szCs w:val="24"/>
        </w:rPr>
      </w:pPr>
      <w:r w:rsidRPr="00FA564C">
        <w:rPr>
          <w:rFonts w:ascii="Times New Roman" w:hAnsi="Times New Roman" w:cs="Times New Roman"/>
          <w:b/>
          <w:bCs/>
          <w:sz w:val="24"/>
          <w:szCs w:val="24"/>
        </w:rPr>
        <w:lastRenderedPageBreak/>
        <w:t>SECTION C</w:t>
      </w:r>
    </w:p>
    <w:p w14:paraId="2803BB2E" w14:textId="77777777" w:rsidR="0078385D" w:rsidRPr="00FA564C" w:rsidRDefault="0078385D" w:rsidP="00FA564C">
      <w:pPr>
        <w:spacing w:after="0" w:line="240" w:lineRule="auto"/>
        <w:jc w:val="center"/>
        <w:rPr>
          <w:rFonts w:ascii="Times New Roman" w:hAnsi="Times New Roman" w:cs="Times New Roman"/>
          <w:b/>
          <w:bCs/>
          <w:sz w:val="24"/>
          <w:szCs w:val="24"/>
        </w:rPr>
      </w:pPr>
    </w:p>
    <w:p w14:paraId="32309F2A" w14:textId="77777777" w:rsidR="0078385D" w:rsidRPr="00FA564C" w:rsidRDefault="0078385D" w:rsidP="00FA564C">
      <w:pPr>
        <w:spacing w:after="0" w:line="240" w:lineRule="auto"/>
        <w:jc w:val="center"/>
        <w:rPr>
          <w:rFonts w:ascii="Times New Roman" w:hAnsi="Times New Roman" w:cs="Times New Roman"/>
          <w:b/>
          <w:bCs/>
          <w:sz w:val="24"/>
          <w:szCs w:val="24"/>
        </w:rPr>
      </w:pPr>
      <w:r w:rsidRPr="00FA564C">
        <w:rPr>
          <w:rFonts w:ascii="Times New Roman" w:hAnsi="Times New Roman" w:cs="Times New Roman"/>
          <w:b/>
          <w:bCs/>
          <w:sz w:val="24"/>
          <w:szCs w:val="24"/>
        </w:rPr>
        <w:t>CONTRACT SPECIFIC TERMS AND CONDITIONS</w:t>
      </w:r>
    </w:p>
    <w:p w14:paraId="0E56E4BA" w14:textId="77777777" w:rsidR="0078385D" w:rsidRPr="0078385D" w:rsidRDefault="0078385D" w:rsidP="0078385D">
      <w:pPr>
        <w:spacing w:after="0" w:line="240" w:lineRule="auto"/>
        <w:rPr>
          <w:rFonts w:ascii="Times New Roman" w:hAnsi="Times New Roman" w:cs="Times New Roman"/>
          <w:sz w:val="24"/>
          <w:szCs w:val="24"/>
        </w:rPr>
      </w:pPr>
    </w:p>
    <w:p w14:paraId="36917E93"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1.</w:t>
      </w:r>
      <w:r w:rsidRPr="00FA564C">
        <w:rPr>
          <w:rFonts w:ascii="Times New Roman" w:hAnsi="Times New Roman" w:cs="Times New Roman"/>
          <w:b/>
          <w:bCs/>
          <w:sz w:val="24"/>
          <w:szCs w:val="24"/>
        </w:rPr>
        <w:tab/>
        <w:t>QUESTIONS:</w:t>
      </w:r>
      <w:r w:rsidRPr="0078385D">
        <w:rPr>
          <w:rFonts w:ascii="Times New Roman" w:hAnsi="Times New Roman" w:cs="Times New Roman"/>
          <w:sz w:val="24"/>
          <w:szCs w:val="24"/>
        </w:rPr>
        <w:t xml:space="preserve">  Questions regarding this Request for Proposals (RFP) must be received prior to the date and time posted on the cover page.</w:t>
      </w:r>
    </w:p>
    <w:p w14:paraId="06B1A06D" w14:textId="77777777" w:rsidR="0078385D" w:rsidRPr="0078385D" w:rsidRDefault="0078385D" w:rsidP="0078385D">
      <w:pPr>
        <w:spacing w:after="0" w:line="240" w:lineRule="auto"/>
        <w:rPr>
          <w:rFonts w:ascii="Times New Roman" w:hAnsi="Times New Roman" w:cs="Times New Roman"/>
          <w:sz w:val="24"/>
          <w:szCs w:val="24"/>
        </w:rPr>
      </w:pPr>
    </w:p>
    <w:p w14:paraId="676432F6"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2.</w:t>
      </w:r>
      <w:r w:rsidRPr="00FA564C">
        <w:rPr>
          <w:rFonts w:ascii="Times New Roman" w:hAnsi="Times New Roman" w:cs="Times New Roman"/>
          <w:b/>
          <w:bCs/>
          <w:sz w:val="24"/>
          <w:szCs w:val="24"/>
        </w:rPr>
        <w:tab/>
        <w:t>CONTRACTOR QUALIFICATIONS:</w:t>
      </w:r>
      <w:r w:rsidRPr="0078385D">
        <w:rPr>
          <w:rFonts w:ascii="Times New Roman" w:hAnsi="Times New Roman" w:cs="Times New Roman"/>
          <w:sz w:val="24"/>
          <w:szCs w:val="24"/>
        </w:rPr>
        <w:t xml:space="preserve">  Firms shall have the capability in all respects to fully perform the services or provide the goods specified and have the experience necessary to assure good faith performance of the contract.  </w:t>
      </w:r>
    </w:p>
    <w:p w14:paraId="0A03FE82" w14:textId="77777777" w:rsidR="0078385D" w:rsidRPr="0078385D" w:rsidRDefault="0078385D" w:rsidP="0078385D">
      <w:pPr>
        <w:spacing w:after="0" w:line="240" w:lineRule="auto"/>
        <w:rPr>
          <w:rFonts w:ascii="Times New Roman" w:hAnsi="Times New Roman" w:cs="Times New Roman"/>
          <w:sz w:val="24"/>
          <w:szCs w:val="24"/>
        </w:rPr>
      </w:pPr>
    </w:p>
    <w:p w14:paraId="56476D5C"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3.</w:t>
      </w:r>
      <w:r w:rsidRPr="00FA564C">
        <w:rPr>
          <w:rFonts w:ascii="Times New Roman" w:hAnsi="Times New Roman" w:cs="Times New Roman"/>
          <w:b/>
          <w:bCs/>
          <w:sz w:val="24"/>
          <w:szCs w:val="24"/>
        </w:rPr>
        <w:tab/>
        <w:t>METHOD OF AWARD:</w:t>
      </w:r>
      <w:r w:rsidRPr="0078385D">
        <w:rPr>
          <w:rFonts w:ascii="Times New Roman" w:hAnsi="Times New Roman" w:cs="Times New Roman"/>
          <w:sz w:val="24"/>
          <w:szCs w:val="24"/>
        </w:rPr>
        <w:t xml:space="preserve">  The EDA will make a single award to the responsible Offeror who has made the best proposal and determined to be most advantageous to the EDA.  </w:t>
      </w:r>
    </w:p>
    <w:p w14:paraId="0D3B3BBD" w14:textId="77777777" w:rsidR="0078385D" w:rsidRPr="0078385D" w:rsidRDefault="0078385D" w:rsidP="0078385D">
      <w:pPr>
        <w:spacing w:after="0" w:line="240" w:lineRule="auto"/>
        <w:rPr>
          <w:rFonts w:ascii="Times New Roman" w:hAnsi="Times New Roman" w:cs="Times New Roman"/>
          <w:sz w:val="24"/>
          <w:szCs w:val="24"/>
        </w:rPr>
      </w:pPr>
    </w:p>
    <w:p w14:paraId="346F88EB"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4.</w:t>
      </w:r>
      <w:r w:rsidRPr="00FA564C">
        <w:rPr>
          <w:rFonts w:ascii="Times New Roman" w:hAnsi="Times New Roman" w:cs="Times New Roman"/>
          <w:b/>
          <w:bCs/>
          <w:sz w:val="24"/>
          <w:szCs w:val="24"/>
        </w:rPr>
        <w:tab/>
        <w:t>CONTRACT/AGREEMENT:</w:t>
      </w:r>
      <w:r w:rsidRPr="0078385D">
        <w:rPr>
          <w:rFonts w:ascii="Times New Roman" w:hAnsi="Times New Roman" w:cs="Times New Roman"/>
          <w:sz w:val="24"/>
          <w:szCs w:val="24"/>
        </w:rPr>
        <w:t xml:space="preserve"> Following award, a contract/agreement will be executed between the Offeror and the EDA.  A sample contract is included in this Request for Proposals.  Do not return the sample contract with the proposal; it is provided for informational purposes only. </w:t>
      </w:r>
    </w:p>
    <w:p w14:paraId="35E46F3F" w14:textId="77777777" w:rsidR="0078385D" w:rsidRPr="0078385D" w:rsidRDefault="0078385D" w:rsidP="0078385D">
      <w:pPr>
        <w:spacing w:after="0" w:line="240" w:lineRule="auto"/>
        <w:rPr>
          <w:rFonts w:ascii="Times New Roman" w:hAnsi="Times New Roman" w:cs="Times New Roman"/>
          <w:sz w:val="24"/>
          <w:szCs w:val="24"/>
        </w:rPr>
      </w:pPr>
    </w:p>
    <w:p w14:paraId="178C8F7E"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5.</w:t>
      </w:r>
      <w:r w:rsidRPr="00FA564C">
        <w:rPr>
          <w:rFonts w:ascii="Times New Roman" w:hAnsi="Times New Roman" w:cs="Times New Roman"/>
          <w:b/>
          <w:bCs/>
          <w:sz w:val="24"/>
          <w:szCs w:val="24"/>
        </w:rPr>
        <w:tab/>
        <w:t xml:space="preserve">CONTRACT MODIFICATIONS:  </w:t>
      </w:r>
      <w:r w:rsidRPr="0078385D">
        <w:rPr>
          <w:rFonts w:ascii="Times New Roman" w:hAnsi="Times New Roman" w:cs="Times New Roman"/>
          <w:sz w:val="24"/>
          <w:szCs w:val="24"/>
        </w:rPr>
        <w:t>The EDA may, upon mutual agreement with the Contractor, issue written modifications to the scope of work/specifications of this contract. No modification to the provisions of the contract shall be effective unless the modification is incorporated into the contract document.</w:t>
      </w:r>
    </w:p>
    <w:p w14:paraId="066992D1" w14:textId="77777777" w:rsidR="0078385D" w:rsidRPr="0078385D" w:rsidRDefault="0078385D" w:rsidP="0078385D">
      <w:pPr>
        <w:spacing w:after="0" w:line="240" w:lineRule="auto"/>
        <w:rPr>
          <w:rFonts w:ascii="Times New Roman" w:hAnsi="Times New Roman" w:cs="Times New Roman"/>
          <w:sz w:val="24"/>
          <w:szCs w:val="24"/>
        </w:rPr>
      </w:pPr>
    </w:p>
    <w:p w14:paraId="1B321EB1"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6.</w:t>
      </w:r>
      <w:r w:rsidRPr="00FA564C">
        <w:rPr>
          <w:rFonts w:ascii="Times New Roman" w:hAnsi="Times New Roman" w:cs="Times New Roman"/>
          <w:b/>
          <w:bCs/>
          <w:sz w:val="24"/>
          <w:szCs w:val="24"/>
        </w:rPr>
        <w:tab/>
        <w:t>DELIVERY OF GOODS/SERVICES</w:t>
      </w:r>
      <w:r w:rsidRPr="0078385D">
        <w:rPr>
          <w:rFonts w:ascii="Times New Roman" w:hAnsi="Times New Roman" w:cs="Times New Roman"/>
          <w:sz w:val="24"/>
          <w:szCs w:val="24"/>
        </w:rPr>
        <w:t xml:space="preserve">:  The time of proposed delivery must be stated in definite terms.  If time of delivery for different goods and/or services varies, the Offeror shall so state in the proposal.  </w:t>
      </w:r>
    </w:p>
    <w:p w14:paraId="6CD019B4" w14:textId="77777777" w:rsidR="0078385D" w:rsidRPr="0078385D" w:rsidRDefault="0078385D" w:rsidP="0078385D">
      <w:pPr>
        <w:spacing w:after="0" w:line="240" w:lineRule="auto"/>
        <w:rPr>
          <w:rFonts w:ascii="Times New Roman" w:hAnsi="Times New Roman" w:cs="Times New Roman"/>
          <w:sz w:val="24"/>
          <w:szCs w:val="24"/>
        </w:rPr>
      </w:pPr>
    </w:p>
    <w:p w14:paraId="06771172" w14:textId="77777777" w:rsidR="0078385D" w:rsidRPr="0078385D" w:rsidRDefault="0078385D" w:rsidP="00FA564C">
      <w:pPr>
        <w:spacing w:after="0" w:line="240" w:lineRule="auto"/>
        <w:ind w:left="720" w:hanging="720"/>
        <w:rPr>
          <w:rFonts w:ascii="Times New Roman" w:hAnsi="Times New Roman" w:cs="Times New Roman"/>
          <w:sz w:val="24"/>
          <w:szCs w:val="24"/>
        </w:rPr>
      </w:pPr>
      <w:r w:rsidRPr="00FA564C">
        <w:rPr>
          <w:rFonts w:ascii="Times New Roman" w:hAnsi="Times New Roman" w:cs="Times New Roman"/>
          <w:b/>
          <w:bCs/>
          <w:sz w:val="24"/>
          <w:szCs w:val="24"/>
        </w:rPr>
        <w:t>7.</w:t>
      </w:r>
      <w:r w:rsidRPr="0078385D">
        <w:rPr>
          <w:rFonts w:ascii="Times New Roman" w:hAnsi="Times New Roman" w:cs="Times New Roman"/>
          <w:sz w:val="24"/>
          <w:szCs w:val="24"/>
        </w:rPr>
        <w:tab/>
      </w:r>
      <w:r w:rsidRPr="00FA564C">
        <w:rPr>
          <w:rFonts w:ascii="Times New Roman" w:hAnsi="Times New Roman" w:cs="Times New Roman"/>
          <w:b/>
          <w:bCs/>
          <w:sz w:val="24"/>
          <w:szCs w:val="24"/>
        </w:rPr>
        <w:t>METHOD OF ORDERING:</w:t>
      </w:r>
      <w:r w:rsidRPr="0078385D">
        <w:rPr>
          <w:rFonts w:ascii="Times New Roman" w:hAnsi="Times New Roman" w:cs="Times New Roman"/>
          <w:sz w:val="24"/>
          <w:szCs w:val="24"/>
        </w:rPr>
        <w:t xml:space="preserve"> The Contractor shall provide the goods or services requested upon receipt of a Purchase Order if applicable or signed Contract/Agreement. </w:t>
      </w:r>
    </w:p>
    <w:p w14:paraId="20E4EA0E" w14:textId="77777777" w:rsidR="0078385D" w:rsidRPr="0078385D" w:rsidRDefault="0078385D" w:rsidP="0078385D">
      <w:pPr>
        <w:spacing w:after="0" w:line="240" w:lineRule="auto"/>
        <w:rPr>
          <w:rFonts w:ascii="Times New Roman" w:hAnsi="Times New Roman" w:cs="Times New Roman"/>
          <w:sz w:val="24"/>
          <w:szCs w:val="24"/>
        </w:rPr>
      </w:pPr>
    </w:p>
    <w:p w14:paraId="0CC9962B" w14:textId="77777777" w:rsidR="0078385D" w:rsidRPr="0078385D" w:rsidRDefault="0078385D" w:rsidP="0078385D">
      <w:pPr>
        <w:spacing w:after="0" w:line="240" w:lineRule="auto"/>
        <w:rPr>
          <w:rFonts w:ascii="Times New Roman" w:hAnsi="Times New Roman" w:cs="Times New Roman"/>
          <w:sz w:val="24"/>
          <w:szCs w:val="24"/>
        </w:rPr>
      </w:pPr>
    </w:p>
    <w:p w14:paraId="2C92A905" w14:textId="1E8CDE73" w:rsidR="0078385D" w:rsidRPr="0078385D" w:rsidRDefault="009D0F11" w:rsidP="00FA564C">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8</w:t>
      </w:r>
      <w:r w:rsidR="0078385D" w:rsidRPr="00FA564C">
        <w:rPr>
          <w:rFonts w:ascii="Times New Roman" w:hAnsi="Times New Roman" w:cs="Times New Roman"/>
          <w:b/>
          <w:bCs/>
          <w:sz w:val="24"/>
          <w:szCs w:val="24"/>
        </w:rPr>
        <w:t>.</w:t>
      </w:r>
      <w:r w:rsidR="0078385D" w:rsidRPr="00FA564C">
        <w:rPr>
          <w:rFonts w:ascii="Times New Roman" w:hAnsi="Times New Roman" w:cs="Times New Roman"/>
          <w:b/>
          <w:bCs/>
          <w:sz w:val="24"/>
          <w:szCs w:val="24"/>
        </w:rPr>
        <w:tab/>
        <w:t>PAYMENT:</w:t>
      </w:r>
      <w:r w:rsidR="0078385D" w:rsidRPr="0078385D">
        <w:rPr>
          <w:rFonts w:ascii="Times New Roman" w:hAnsi="Times New Roman" w:cs="Times New Roman"/>
          <w:sz w:val="24"/>
          <w:szCs w:val="24"/>
        </w:rPr>
        <w:t xml:space="preserve">   Payment will be authorized following receipt of a valid invoice (including Purchase Order Number, Line Item Number(s), Description of Goods and Services, Unit Prices, Total Price, etc.) and delivery of goods or completion of services according to specifications and subject to inspections.  </w:t>
      </w:r>
    </w:p>
    <w:p w14:paraId="116ADD8A" w14:textId="77777777" w:rsidR="0078385D" w:rsidRPr="0078385D" w:rsidRDefault="0078385D" w:rsidP="0078385D">
      <w:pPr>
        <w:spacing w:after="0" w:line="240" w:lineRule="auto"/>
        <w:rPr>
          <w:rFonts w:ascii="Times New Roman" w:hAnsi="Times New Roman" w:cs="Times New Roman"/>
          <w:sz w:val="24"/>
          <w:szCs w:val="24"/>
        </w:rPr>
      </w:pPr>
    </w:p>
    <w:p w14:paraId="4BC1BDDD" w14:textId="1D3EAB36" w:rsidR="0078385D" w:rsidRPr="0078385D" w:rsidRDefault="009D0F11" w:rsidP="006A0130">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9</w:t>
      </w:r>
      <w:r w:rsidR="0078385D" w:rsidRPr="00FA564C">
        <w:rPr>
          <w:rFonts w:ascii="Times New Roman" w:hAnsi="Times New Roman" w:cs="Times New Roman"/>
          <w:b/>
          <w:bCs/>
          <w:sz w:val="24"/>
          <w:szCs w:val="24"/>
        </w:rPr>
        <w:t>.</w:t>
      </w:r>
      <w:r w:rsidR="0078385D" w:rsidRPr="00FA564C">
        <w:rPr>
          <w:rFonts w:ascii="Times New Roman" w:hAnsi="Times New Roman" w:cs="Times New Roman"/>
          <w:b/>
          <w:bCs/>
          <w:sz w:val="24"/>
          <w:szCs w:val="24"/>
        </w:rPr>
        <w:tab/>
        <w:t>INSURANCE:</w:t>
      </w:r>
      <w:r w:rsidR="0078385D" w:rsidRPr="0078385D">
        <w:rPr>
          <w:rFonts w:ascii="Times New Roman" w:hAnsi="Times New Roman" w:cs="Times New Roman"/>
          <w:sz w:val="24"/>
          <w:szCs w:val="24"/>
        </w:rPr>
        <w:t xml:space="preserve">  The Contractor shall maintain adequate liability insurance, which shall protect and save harmless EDA, and its officials from all suits and actions of every kind and description arising from injury or damage to persons and property in the prosecution of said work or in failure to properly safeguard same, and from all claims arising under the workmen's compensation laws.  Following award of the contract, the Contractor shall furnish proof of said insurance prior to commencement of services.  Separate forms, which name the EDA as additional insured and as alternate employer, must be included with the Certificate of Insurance.  </w:t>
      </w:r>
      <w:r w:rsidR="0078385D" w:rsidRPr="00992FD5">
        <w:rPr>
          <w:rFonts w:ascii="Times New Roman" w:hAnsi="Times New Roman" w:cs="Times New Roman"/>
          <w:b/>
          <w:bCs/>
          <w:sz w:val="24"/>
          <w:szCs w:val="24"/>
        </w:rPr>
        <w:t xml:space="preserve">Please make sure prior to submitting a proposal </w:t>
      </w:r>
      <w:r w:rsidR="0078385D" w:rsidRPr="00992FD5">
        <w:rPr>
          <w:rFonts w:ascii="Times New Roman" w:hAnsi="Times New Roman" w:cs="Times New Roman"/>
          <w:b/>
          <w:bCs/>
          <w:sz w:val="24"/>
          <w:szCs w:val="24"/>
        </w:rPr>
        <w:lastRenderedPageBreak/>
        <w:t>that all insurance endorsements forms have been reviewed by your insurance carrier.</w:t>
      </w:r>
      <w:r w:rsidR="0078385D" w:rsidRPr="0078385D">
        <w:rPr>
          <w:rFonts w:ascii="Times New Roman" w:hAnsi="Times New Roman" w:cs="Times New Roman"/>
          <w:sz w:val="24"/>
          <w:szCs w:val="24"/>
        </w:rPr>
        <w:t xml:space="preserve"> </w:t>
      </w:r>
    </w:p>
    <w:p w14:paraId="629DB31B" w14:textId="77777777" w:rsidR="0078385D" w:rsidRPr="0078385D" w:rsidRDefault="0078385D" w:rsidP="0078385D">
      <w:pPr>
        <w:spacing w:after="0" w:line="240" w:lineRule="auto"/>
        <w:rPr>
          <w:rFonts w:ascii="Times New Roman" w:hAnsi="Times New Roman" w:cs="Times New Roman"/>
          <w:sz w:val="24"/>
          <w:szCs w:val="24"/>
        </w:rPr>
      </w:pPr>
    </w:p>
    <w:p w14:paraId="56ECFB42" w14:textId="77777777" w:rsidR="0078385D" w:rsidRPr="0078385D" w:rsidRDefault="0078385D" w:rsidP="006A0130">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Contractor shall have ten (10) days from the date of the EDA’s request, to provide insurance documentation.  Failure to provide the certificate and forms within this period may be cause for the EDA to award a contract to the next responsive Offeror and hold the original Contractor liable for excess costs.</w:t>
      </w:r>
    </w:p>
    <w:p w14:paraId="5C6FF4C2" w14:textId="77777777" w:rsidR="0078385D" w:rsidRPr="0078385D" w:rsidRDefault="0078385D" w:rsidP="0078385D">
      <w:pPr>
        <w:spacing w:after="0" w:line="240" w:lineRule="auto"/>
        <w:rPr>
          <w:rFonts w:ascii="Times New Roman" w:hAnsi="Times New Roman" w:cs="Times New Roman"/>
          <w:sz w:val="24"/>
          <w:szCs w:val="24"/>
        </w:rPr>
      </w:pPr>
    </w:p>
    <w:p w14:paraId="4E0D91E3" w14:textId="083AEA65" w:rsidR="0078385D" w:rsidRPr="0078385D" w:rsidRDefault="009D0F11" w:rsidP="006A0130">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10</w:t>
      </w:r>
      <w:r w:rsidR="0078385D" w:rsidRPr="00992FD5">
        <w:rPr>
          <w:rFonts w:ascii="Times New Roman" w:hAnsi="Times New Roman" w:cs="Times New Roman"/>
          <w:b/>
          <w:bCs/>
          <w:sz w:val="24"/>
          <w:szCs w:val="24"/>
        </w:rPr>
        <w:t>.</w:t>
      </w:r>
      <w:r w:rsidR="0078385D" w:rsidRPr="00992FD5">
        <w:rPr>
          <w:rFonts w:ascii="Times New Roman" w:hAnsi="Times New Roman" w:cs="Times New Roman"/>
          <w:b/>
          <w:bCs/>
          <w:sz w:val="24"/>
          <w:szCs w:val="24"/>
        </w:rPr>
        <w:tab/>
        <w:t>SCHEDULING AND DELAYS:</w:t>
      </w:r>
      <w:r w:rsidR="0078385D" w:rsidRPr="0078385D">
        <w:rPr>
          <w:rFonts w:ascii="Times New Roman" w:hAnsi="Times New Roman" w:cs="Times New Roman"/>
          <w:sz w:val="24"/>
          <w:szCs w:val="24"/>
        </w:rPr>
        <w:t xml:space="preserve">  The parties to a contract resulting from this RFP acknowledge that all or part of the work to be performed hereunder may be delayed and extended at the option of the EDA.  Such delays may be caused by delays, denials and modifications of the various state or federal permits, or for other reasons. The EDA shall not be required to pay any of the Contractor’s direct or indirect costs, or claims for compensation, extended overhead, or other damage or consequential damages arising out of or related to any delays or interruptions required or ordered by the EDA. If the EDA delays the project for any reason for a continuous period of ninety (90) days or more, the EDA and Contractor will negotiate a mutually agreeable adjustment to the Contractor’s award amount. </w:t>
      </w:r>
    </w:p>
    <w:p w14:paraId="79A2A261" w14:textId="77777777" w:rsidR="0078385D" w:rsidRPr="0078385D" w:rsidRDefault="0078385D" w:rsidP="0078385D">
      <w:pPr>
        <w:spacing w:after="0" w:line="240" w:lineRule="auto"/>
        <w:rPr>
          <w:rFonts w:ascii="Times New Roman" w:hAnsi="Times New Roman" w:cs="Times New Roman"/>
          <w:sz w:val="24"/>
          <w:szCs w:val="24"/>
        </w:rPr>
      </w:pPr>
    </w:p>
    <w:p w14:paraId="6F3C592C" w14:textId="77777777" w:rsidR="0078385D" w:rsidRPr="0078385D" w:rsidRDefault="0078385D" w:rsidP="0078385D">
      <w:pPr>
        <w:spacing w:after="0" w:line="240" w:lineRule="auto"/>
        <w:rPr>
          <w:rFonts w:ascii="Times New Roman" w:hAnsi="Times New Roman" w:cs="Times New Roman"/>
          <w:sz w:val="24"/>
          <w:szCs w:val="24"/>
        </w:rPr>
      </w:pPr>
    </w:p>
    <w:p w14:paraId="7935E996" w14:textId="017B4B11" w:rsidR="00992FD5"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w:t>
      </w:r>
    </w:p>
    <w:p w14:paraId="71FB87A4" w14:textId="77777777" w:rsidR="00992FD5" w:rsidRDefault="00992FD5">
      <w:pPr>
        <w:rPr>
          <w:rFonts w:ascii="Times New Roman" w:hAnsi="Times New Roman" w:cs="Times New Roman"/>
          <w:sz w:val="24"/>
          <w:szCs w:val="24"/>
        </w:rPr>
      </w:pPr>
      <w:r>
        <w:rPr>
          <w:rFonts w:ascii="Times New Roman" w:hAnsi="Times New Roman" w:cs="Times New Roman"/>
          <w:sz w:val="24"/>
          <w:szCs w:val="24"/>
        </w:rPr>
        <w:br w:type="page"/>
      </w:r>
    </w:p>
    <w:p w14:paraId="244F2265" w14:textId="77777777" w:rsidR="0078385D" w:rsidRPr="00992FD5" w:rsidRDefault="0078385D" w:rsidP="00992FD5">
      <w:pPr>
        <w:spacing w:after="0" w:line="240" w:lineRule="auto"/>
        <w:jc w:val="center"/>
        <w:rPr>
          <w:rFonts w:ascii="Times New Roman" w:hAnsi="Times New Roman" w:cs="Times New Roman"/>
          <w:b/>
          <w:bCs/>
          <w:sz w:val="24"/>
          <w:szCs w:val="24"/>
        </w:rPr>
      </w:pPr>
      <w:r w:rsidRPr="00992FD5">
        <w:rPr>
          <w:rFonts w:ascii="Times New Roman" w:hAnsi="Times New Roman" w:cs="Times New Roman"/>
          <w:b/>
          <w:bCs/>
          <w:sz w:val="24"/>
          <w:szCs w:val="24"/>
        </w:rPr>
        <w:lastRenderedPageBreak/>
        <w:t>SECTION D</w:t>
      </w:r>
    </w:p>
    <w:p w14:paraId="0AE73CC2" w14:textId="77777777" w:rsidR="0078385D" w:rsidRPr="00992FD5" w:rsidRDefault="0078385D" w:rsidP="00992FD5">
      <w:pPr>
        <w:spacing w:after="0" w:line="240" w:lineRule="auto"/>
        <w:jc w:val="center"/>
        <w:rPr>
          <w:rFonts w:ascii="Times New Roman" w:hAnsi="Times New Roman" w:cs="Times New Roman"/>
          <w:b/>
          <w:bCs/>
          <w:sz w:val="24"/>
          <w:szCs w:val="24"/>
        </w:rPr>
      </w:pPr>
    </w:p>
    <w:p w14:paraId="64129D90" w14:textId="77777777" w:rsidR="0078385D" w:rsidRPr="00992FD5" w:rsidRDefault="0078385D" w:rsidP="00992FD5">
      <w:pPr>
        <w:spacing w:after="0" w:line="240" w:lineRule="auto"/>
        <w:jc w:val="center"/>
        <w:rPr>
          <w:rFonts w:ascii="Times New Roman" w:hAnsi="Times New Roman" w:cs="Times New Roman"/>
          <w:b/>
          <w:bCs/>
          <w:sz w:val="24"/>
          <w:szCs w:val="24"/>
        </w:rPr>
      </w:pPr>
      <w:r w:rsidRPr="00992FD5">
        <w:rPr>
          <w:rFonts w:ascii="Times New Roman" w:hAnsi="Times New Roman" w:cs="Times New Roman"/>
          <w:b/>
          <w:bCs/>
          <w:sz w:val="24"/>
          <w:szCs w:val="24"/>
        </w:rPr>
        <w:t>GENERAL TERMS AND CONDITIONS</w:t>
      </w:r>
    </w:p>
    <w:p w14:paraId="39339B45" w14:textId="058134AB" w:rsidR="0078385D" w:rsidRDefault="0078385D" w:rsidP="00992FD5">
      <w:pPr>
        <w:spacing w:after="0" w:line="240" w:lineRule="auto"/>
        <w:jc w:val="center"/>
        <w:rPr>
          <w:rFonts w:ascii="Times New Roman" w:hAnsi="Times New Roman" w:cs="Times New Roman"/>
          <w:b/>
          <w:bCs/>
          <w:sz w:val="24"/>
          <w:szCs w:val="24"/>
        </w:rPr>
      </w:pPr>
      <w:r w:rsidRPr="00992FD5">
        <w:rPr>
          <w:rFonts w:ascii="Times New Roman" w:hAnsi="Times New Roman" w:cs="Times New Roman"/>
          <w:b/>
          <w:bCs/>
          <w:sz w:val="24"/>
          <w:szCs w:val="24"/>
        </w:rPr>
        <w:t>Rev:  7/1/2020</w:t>
      </w:r>
    </w:p>
    <w:p w14:paraId="48CE49E1" w14:textId="77777777" w:rsidR="00992FD5" w:rsidRPr="00992FD5" w:rsidRDefault="00992FD5" w:rsidP="00992FD5">
      <w:pPr>
        <w:spacing w:after="0" w:line="240" w:lineRule="auto"/>
        <w:jc w:val="center"/>
        <w:rPr>
          <w:rFonts w:ascii="Times New Roman" w:hAnsi="Times New Roman" w:cs="Times New Roman"/>
          <w:b/>
          <w:bCs/>
          <w:sz w:val="24"/>
          <w:szCs w:val="24"/>
        </w:rPr>
      </w:pPr>
    </w:p>
    <w:p w14:paraId="0BD86682"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1.</w:t>
      </w:r>
      <w:r w:rsidRPr="0078385D">
        <w:rPr>
          <w:rFonts w:ascii="Times New Roman" w:hAnsi="Times New Roman" w:cs="Times New Roman"/>
          <w:sz w:val="24"/>
          <w:szCs w:val="24"/>
        </w:rPr>
        <w:tab/>
        <w:t>BIDS/PROPOSALS ON SOLICITATIONS ISSUED BY THE EDA WILL BIND BIDDERS/OFFERORS TO THE APPLICABLE CONDITIONS AND REQUIREMENTS IN THE GENERAL CONDITIONS AND INSTRUCTIONS TO BIDDERS/OFFERORS UNLESS OTHERWISE SPECIFIED IN THE SOLICITATION AND SUBJECT TO APPLICABLE STATE, LOCAL, AND FEDERAL LAWS.</w:t>
      </w:r>
    </w:p>
    <w:p w14:paraId="07E144CC" w14:textId="77777777" w:rsidR="0078385D" w:rsidRPr="0078385D" w:rsidRDefault="0078385D" w:rsidP="0078385D">
      <w:pPr>
        <w:spacing w:after="0" w:line="240" w:lineRule="auto"/>
        <w:rPr>
          <w:rFonts w:ascii="Times New Roman" w:hAnsi="Times New Roman" w:cs="Times New Roman"/>
          <w:sz w:val="24"/>
          <w:szCs w:val="24"/>
        </w:rPr>
      </w:pPr>
    </w:p>
    <w:p w14:paraId="68190918"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2.</w:t>
      </w:r>
      <w:r w:rsidRPr="0078385D">
        <w:rPr>
          <w:rFonts w:ascii="Times New Roman" w:hAnsi="Times New Roman" w:cs="Times New Roman"/>
          <w:sz w:val="24"/>
          <w:szCs w:val="24"/>
        </w:rPr>
        <w:tab/>
        <w:t>BIDDERS/OFFERORS OR THEIR AUTHORIZED REPRESENTATIVES SHOULD INFORM THEMSELVES FULLY AS TO THE CONDITIONS, REQUIREMENTS, AND SPECIFICATIONS OF EACH EDA PROCUREMENT BEFORE SUBMITTING BIDS/PROPOSALS. FAILURE TO DO SO WILL BE AT THE BIDDER/OFFEROR'S OWN RISK AND RELIEF CANNOT BE SECURED ON THE PLEA OF ERROR.</w:t>
      </w:r>
    </w:p>
    <w:p w14:paraId="237EC665" w14:textId="77777777" w:rsidR="0078385D" w:rsidRPr="0078385D" w:rsidRDefault="0078385D" w:rsidP="0078385D">
      <w:pPr>
        <w:spacing w:after="0" w:line="240" w:lineRule="auto"/>
        <w:rPr>
          <w:rFonts w:ascii="Times New Roman" w:hAnsi="Times New Roman" w:cs="Times New Roman"/>
          <w:sz w:val="24"/>
          <w:szCs w:val="24"/>
        </w:rPr>
      </w:pPr>
    </w:p>
    <w:p w14:paraId="518DE104"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3.</w:t>
      </w:r>
      <w:r w:rsidRPr="00992FD5">
        <w:rPr>
          <w:rFonts w:ascii="Times New Roman" w:hAnsi="Times New Roman" w:cs="Times New Roman"/>
          <w:b/>
          <w:bCs/>
          <w:sz w:val="24"/>
          <w:szCs w:val="24"/>
        </w:rPr>
        <w:tab/>
        <w:t>AUTHORITY:</w:t>
      </w:r>
      <w:r w:rsidRPr="0078385D">
        <w:rPr>
          <w:rFonts w:ascii="Times New Roman" w:hAnsi="Times New Roman" w:cs="Times New Roman"/>
          <w:sz w:val="24"/>
          <w:szCs w:val="24"/>
        </w:rPr>
        <w:t xml:space="preserve"> The EDA has the sole responsibility and authority for negotiating, placing and when necessary modifying every solicitation, contract and purchase order issued by the County of Frederick, VA. The EDA Executive Director serves as the EDA Purchasing Manager. Unless specifically delegated by the EDA, no other EDA officer or employee is authorized to order supplies or services, </w:t>
      </w:r>
      <w:proofErr w:type="gramStart"/>
      <w:r w:rsidRPr="0078385D">
        <w:rPr>
          <w:rFonts w:ascii="Times New Roman" w:hAnsi="Times New Roman" w:cs="Times New Roman"/>
          <w:sz w:val="24"/>
          <w:szCs w:val="24"/>
        </w:rPr>
        <w:t>enter into</w:t>
      </w:r>
      <w:proofErr w:type="gramEnd"/>
      <w:r w:rsidRPr="0078385D">
        <w:rPr>
          <w:rFonts w:ascii="Times New Roman" w:hAnsi="Times New Roman" w:cs="Times New Roman"/>
          <w:sz w:val="24"/>
          <w:szCs w:val="24"/>
        </w:rPr>
        <w:t xml:space="preserve"> purchase negotiations or contracts, or in any way obligate the government of the EDA for an indebtedness. Any purchase ordered or contract made which is contrary to these provisions and authorities shall be of no effect and void and the EDA shall not be bound thereby. </w:t>
      </w:r>
    </w:p>
    <w:p w14:paraId="4AFE2581" w14:textId="77777777" w:rsidR="0078385D" w:rsidRPr="0078385D" w:rsidRDefault="0078385D" w:rsidP="0078385D">
      <w:pPr>
        <w:spacing w:after="0" w:line="240" w:lineRule="auto"/>
        <w:rPr>
          <w:rFonts w:ascii="Times New Roman" w:hAnsi="Times New Roman" w:cs="Times New Roman"/>
          <w:sz w:val="24"/>
          <w:szCs w:val="24"/>
        </w:rPr>
      </w:pPr>
    </w:p>
    <w:p w14:paraId="12F1918B" w14:textId="598F8ED2" w:rsidR="0078385D" w:rsidRPr="00992FD5" w:rsidRDefault="0078385D" w:rsidP="0078385D">
      <w:pPr>
        <w:spacing w:after="0" w:line="240" w:lineRule="auto"/>
        <w:rPr>
          <w:rFonts w:ascii="Times New Roman" w:hAnsi="Times New Roman" w:cs="Times New Roman"/>
          <w:b/>
          <w:bCs/>
          <w:sz w:val="24"/>
          <w:szCs w:val="24"/>
        </w:rPr>
      </w:pPr>
      <w:r w:rsidRPr="00992FD5">
        <w:rPr>
          <w:rFonts w:ascii="Times New Roman" w:hAnsi="Times New Roman" w:cs="Times New Roman"/>
          <w:b/>
          <w:bCs/>
          <w:sz w:val="24"/>
          <w:szCs w:val="24"/>
        </w:rPr>
        <w:t>4.</w:t>
      </w:r>
      <w:r w:rsidRPr="00992FD5">
        <w:rPr>
          <w:rFonts w:ascii="Times New Roman" w:hAnsi="Times New Roman" w:cs="Times New Roman"/>
          <w:b/>
          <w:bCs/>
          <w:sz w:val="24"/>
          <w:szCs w:val="24"/>
        </w:rPr>
        <w:tab/>
        <w:t>PRE-PROPOSAL AND PROPOSAL SUBMISSION REQUIREMENTS</w:t>
      </w:r>
      <w:r w:rsidR="00992FD5">
        <w:rPr>
          <w:rFonts w:ascii="Times New Roman" w:hAnsi="Times New Roman" w:cs="Times New Roman"/>
          <w:b/>
          <w:bCs/>
          <w:sz w:val="24"/>
          <w:szCs w:val="24"/>
        </w:rPr>
        <w:t>:</w:t>
      </w:r>
    </w:p>
    <w:p w14:paraId="58694681" w14:textId="77777777" w:rsidR="0078385D" w:rsidRPr="0078385D" w:rsidRDefault="0078385D" w:rsidP="0078385D">
      <w:pPr>
        <w:spacing w:after="0" w:line="240" w:lineRule="auto"/>
        <w:rPr>
          <w:rFonts w:ascii="Times New Roman" w:hAnsi="Times New Roman" w:cs="Times New Roman"/>
          <w:sz w:val="24"/>
          <w:szCs w:val="24"/>
        </w:rPr>
      </w:pPr>
    </w:p>
    <w:p w14:paraId="59C2A7DE"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4.1. Direct contact with anyone other than the EDA Purchasing Manager or the RFP Contact, regarding this Request for Proposals is expressly forbidden except with the permission of the Purchasing Manager. Violation of this directive may result in a determination that the Offeror is ineligible for award.</w:t>
      </w:r>
    </w:p>
    <w:p w14:paraId="1BAEC3CC" w14:textId="77777777" w:rsidR="0078385D" w:rsidRPr="0078385D" w:rsidRDefault="0078385D" w:rsidP="0078385D">
      <w:pPr>
        <w:spacing w:after="0" w:line="240" w:lineRule="auto"/>
        <w:rPr>
          <w:rFonts w:ascii="Times New Roman" w:hAnsi="Times New Roman" w:cs="Times New Roman"/>
          <w:sz w:val="24"/>
          <w:szCs w:val="24"/>
        </w:rPr>
      </w:pPr>
    </w:p>
    <w:p w14:paraId="1A9A1BEA"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4.2. All proposals must be signed by an officer or employee having the authority to sign on behalf of the firm. </w:t>
      </w:r>
    </w:p>
    <w:p w14:paraId="252D9954" w14:textId="77777777" w:rsidR="0078385D" w:rsidRPr="0078385D" w:rsidRDefault="0078385D" w:rsidP="0078385D">
      <w:pPr>
        <w:spacing w:after="0" w:line="240" w:lineRule="auto"/>
        <w:rPr>
          <w:rFonts w:ascii="Times New Roman" w:hAnsi="Times New Roman" w:cs="Times New Roman"/>
          <w:sz w:val="24"/>
          <w:szCs w:val="24"/>
        </w:rPr>
      </w:pPr>
    </w:p>
    <w:p w14:paraId="616003A1"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4.3. All proposals shall be submitted with the proposal number, date and time clearly marked  on the outside of the envelope or package.  Email submissions shall include the proposal number within the subject line. Proposals received by the EDA Purchasing Manager after the due date and time will not be accepted or considered.  Failure to return required documents and information specified herein may result in a determination that the proposal is non-responsive. </w:t>
      </w:r>
      <w:r w:rsidRPr="00992FD5">
        <w:rPr>
          <w:rFonts w:ascii="Times New Roman" w:hAnsi="Times New Roman" w:cs="Times New Roman"/>
          <w:sz w:val="24"/>
          <w:szCs w:val="24"/>
          <w:u w:val="single"/>
        </w:rPr>
        <w:t>Electronic transmittals (i.e. fax, email, etc.) will not be considered, unless specifically included in the instructions.</w:t>
      </w:r>
      <w:r w:rsidRPr="0078385D">
        <w:rPr>
          <w:rFonts w:ascii="Times New Roman" w:hAnsi="Times New Roman" w:cs="Times New Roman"/>
          <w:sz w:val="24"/>
          <w:szCs w:val="24"/>
        </w:rPr>
        <w:t xml:space="preserve">  All costs associated with preparing a proposal, including any mailing costs, are the Offeror’s responsibility. </w:t>
      </w:r>
    </w:p>
    <w:p w14:paraId="3B7828B5" w14:textId="77777777" w:rsidR="0078385D" w:rsidRPr="0078385D" w:rsidRDefault="0078385D" w:rsidP="0078385D">
      <w:pPr>
        <w:spacing w:after="0" w:line="240" w:lineRule="auto"/>
        <w:rPr>
          <w:rFonts w:ascii="Times New Roman" w:hAnsi="Times New Roman" w:cs="Times New Roman"/>
          <w:sz w:val="24"/>
          <w:szCs w:val="24"/>
        </w:rPr>
      </w:pPr>
    </w:p>
    <w:p w14:paraId="0BBE6CD7"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lastRenderedPageBreak/>
        <w:t>4.4. Prices, when requested, shall be stated in units of quantity specified.  No additional charges shall be passed on to the EDA, including sales tax, delivery charges or other surcharges.  All deliveries shall be F.O.B. Destination.</w:t>
      </w:r>
    </w:p>
    <w:p w14:paraId="236239B7" w14:textId="77777777" w:rsidR="0078385D" w:rsidRPr="0078385D" w:rsidRDefault="0078385D" w:rsidP="0078385D">
      <w:pPr>
        <w:spacing w:after="0" w:line="240" w:lineRule="auto"/>
        <w:rPr>
          <w:rFonts w:ascii="Times New Roman" w:hAnsi="Times New Roman" w:cs="Times New Roman"/>
          <w:sz w:val="24"/>
          <w:szCs w:val="24"/>
        </w:rPr>
      </w:pPr>
    </w:p>
    <w:p w14:paraId="0A4CF182"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4.5. If the EDA is closed for business at the time scheduled for proposal opening, regardless of reason, proposals will be accepted on the next business day of the EDA, at the originally scheduled time. </w:t>
      </w:r>
    </w:p>
    <w:p w14:paraId="44D9BB67" w14:textId="77777777" w:rsidR="0078385D" w:rsidRPr="0078385D" w:rsidRDefault="0078385D" w:rsidP="0078385D">
      <w:pPr>
        <w:spacing w:after="0" w:line="240" w:lineRule="auto"/>
        <w:rPr>
          <w:rFonts w:ascii="Times New Roman" w:hAnsi="Times New Roman" w:cs="Times New Roman"/>
          <w:sz w:val="24"/>
          <w:szCs w:val="24"/>
        </w:rPr>
      </w:pPr>
    </w:p>
    <w:p w14:paraId="6FF73A94"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4.6. The Terms and Conditions in this Request for Proposals shall supersede any terms and conditions offered.  Any additional conditions an Offeror intends to be considered, must be submitted as part of the </w:t>
      </w:r>
      <w:proofErr w:type="gramStart"/>
      <w:r w:rsidRPr="0078385D">
        <w:rPr>
          <w:rFonts w:ascii="Times New Roman" w:hAnsi="Times New Roman" w:cs="Times New Roman"/>
          <w:sz w:val="24"/>
          <w:szCs w:val="24"/>
        </w:rPr>
        <w:t>proposal</w:t>
      </w:r>
      <w:proofErr w:type="gramEnd"/>
      <w:r w:rsidRPr="0078385D">
        <w:rPr>
          <w:rFonts w:ascii="Times New Roman" w:hAnsi="Times New Roman" w:cs="Times New Roman"/>
          <w:sz w:val="24"/>
          <w:szCs w:val="24"/>
        </w:rPr>
        <w:t xml:space="preserve"> and be indicated on the Proposal Form.  </w:t>
      </w:r>
    </w:p>
    <w:p w14:paraId="7A8F29A3" w14:textId="77777777" w:rsidR="0078385D" w:rsidRPr="0078385D" w:rsidRDefault="0078385D" w:rsidP="0078385D">
      <w:pPr>
        <w:spacing w:after="0" w:line="240" w:lineRule="auto"/>
        <w:rPr>
          <w:rFonts w:ascii="Times New Roman" w:hAnsi="Times New Roman" w:cs="Times New Roman"/>
          <w:sz w:val="24"/>
          <w:szCs w:val="24"/>
        </w:rPr>
      </w:pPr>
    </w:p>
    <w:p w14:paraId="613D4561"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4.7. Submission of a proposal by the Offeror is not to be construed as an award or an order to ship.</w:t>
      </w:r>
    </w:p>
    <w:p w14:paraId="069B7B20" w14:textId="77777777" w:rsidR="0078385D" w:rsidRPr="0078385D" w:rsidRDefault="0078385D" w:rsidP="0078385D">
      <w:pPr>
        <w:spacing w:after="0" w:line="240" w:lineRule="auto"/>
        <w:rPr>
          <w:rFonts w:ascii="Times New Roman" w:hAnsi="Times New Roman" w:cs="Times New Roman"/>
          <w:sz w:val="24"/>
          <w:szCs w:val="24"/>
        </w:rPr>
      </w:pPr>
    </w:p>
    <w:p w14:paraId="15CF28C9"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4.8. A proposal by the Offeror certifies that they are not currently debarred or suspended by a local, state, or federal government entity from doing business with that entity.  If a debarment or suspension exists, supporting information shall be provided with the response.  Suspension or debarment may disqualify the Offeror from award of a contract. </w:t>
      </w:r>
    </w:p>
    <w:p w14:paraId="475C564D" w14:textId="77777777" w:rsidR="0078385D" w:rsidRPr="0078385D" w:rsidRDefault="0078385D" w:rsidP="0078385D">
      <w:pPr>
        <w:spacing w:after="0" w:line="240" w:lineRule="auto"/>
        <w:rPr>
          <w:rFonts w:ascii="Times New Roman" w:hAnsi="Times New Roman" w:cs="Times New Roman"/>
          <w:sz w:val="24"/>
          <w:szCs w:val="24"/>
        </w:rPr>
      </w:pPr>
    </w:p>
    <w:p w14:paraId="3C67930D"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4.9. A proposal may be amended and/or withdrawn by an offeror if the request is received in writing before the due date and hour. The request must be signed by a person authorized to represent the vendor or firm that submitted the proposal. Submission of a subsequent proposal unless specifically identified as an additional submission, shall constitute the withdrawal of any prior one submitted by the same offeror on the same Request for Proposal. </w:t>
      </w:r>
    </w:p>
    <w:p w14:paraId="6C8133B6" w14:textId="77777777" w:rsidR="0078385D" w:rsidRPr="0078385D" w:rsidRDefault="0078385D" w:rsidP="0078385D">
      <w:pPr>
        <w:spacing w:after="0" w:line="240" w:lineRule="auto"/>
        <w:rPr>
          <w:rFonts w:ascii="Times New Roman" w:hAnsi="Times New Roman" w:cs="Times New Roman"/>
          <w:sz w:val="24"/>
          <w:szCs w:val="24"/>
        </w:rPr>
      </w:pPr>
    </w:p>
    <w:p w14:paraId="33A9ACBA"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4.10. Withdrawal of proposals after opening is governed by the Code of Virginia §2.2-4330. The offeror shall give notice in writing of his/her claim of right to withdraw his/her proposal within two business days after opening or receipt of proposals procedure and shall submit original work papers with such notice.</w:t>
      </w:r>
    </w:p>
    <w:p w14:paraId="0F542CB9" w14:textId="77777777" w:rsidR="0078385D" w:rsidRPr="0078385D" w:rsidRDefault="0078385D" w:rsidP="0078385D">
      <w:pPr>
        <w:spacing w:after="0" w:line="240" w:lineRule="auto"/>
        <w:rPr>
          <w:rFonts w:ascii="Times New Roman" w:hAnsi="Times New Roman" w:cs="Times New Roman"/>
          <w:sz w:val="24"/>
          <w:szCs w:val="24"/>
        </w:rPr>
      </w:pPr>
    </w:p>
    <w:p w14:paraId="2B445DD2"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4.11. The EDA posts all solicitations and related documents on its website (yesfrederickva.com), </w:t>
      </w:r>
    </w:p>
    <w:p w14:paraId="78D005FF" w14:textId="77777777" w:rsidR="0078385D" w:rsidRPr="0078385D" w:rsidRDefault="0078385D" w:rsidP="0078385D">
      <w:pPr>
        <w:spacing w:after="0" w:line="240" w:lineRule="auto"/>
        <w:rPr>
          <w:rFonts w:ascii="Times New Roman" w:hAnsi="Times New Roman" w:cs="Times New Roman"/>
          <w:sz w:val="24"/>
          <w:szCs w:val="24"/>
        </w:rPr>
      </w:pPr>
    </w:p>
    <w:p w14:paraId="5F82F721"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5.</w:t>
      </w:r>
      <w:r w:rsidRPr="00992FD5">
        <w:rPr>
          <w:rFonts w:ascii="Times New Roman" w:hAnsi="Times New Roman" w:cs="Times New Roman"/>
          <w:b/>
          <w:bCs/>
          <w:sz w:val="24"/>
          <w:szCs w:val="24"/>
        </w:rPr>
        <w:tab/>
        <w:t>ADDENDA:</w:t>
      </w:r>
      <w:r w:rsidRPr="0078385D">
        <w:rPr>
          <w:rFonts w:ascii="Times New Roman" w:hAnsi="Times New Roman" w:cs="Times New Roman"/>
          <w:sz w:val="24"/>
          <w:szCs w:val="24"/>
        </w:rPr>
        <w:t xml:space="preserve">  Changes or supplemental instructions to this Request for Proposals will be posted online with this solicitation.  It is the Offeror's responsibility to check for addenda prior to the due date and time to ensure that all addenda are received.  </w:t>
      </w:r>
    </w:p>
    <w:p w14:paraId="3E4F919E" w14:textId="77777777" w:rsidR="0078385D" w:rsidRPr="0078385D" w:rsidRDefault="0078385D" w:rsidP="0078385D">
      <w:pPr>
        <w:spacing w:after="0" w:line="240" w:lineRule="auto"/>
        <w:rPr>
          <w:rFonts w:ascii="Times New Roman" w:hAnsi="Times New Roman" w:cs="Times New Roman"/>
          <w:sz w:val="24"/>
          <w:szCs w:val="24"/>
        </w:rPr>
      </w:pPr>
    </w:p>
    <w:p w14:paraId="0D923211"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5.1.</w:t>
      </w:r>
      <w:r w:rsidRPr="0078385D">
        <w:rPr>
          <w:rFonts w:ascii="Times New Roman" w:hAnsi="Times New Roman" w:cs="Times New Roman"/>
          <w:sz w:val="24"/>
          <w:szCs w:val="24"/>
        </w:rPr>
        <w:tab/>
        <w:t xml:space="preserve">All Offerors shall acknowledge receipt of Addenda with the proposal. Acknowledgement of all Addenda shall be in the space provided on the Proposal Form or by returning a copy of each signed Addendum.   If all Addenda are not acknowledged, the proposal may be determined non-responsive.   </w:t>
      </w:r>
    </w:p>
    <w:p w14:paraId="3C977D95" w14:textId="309E13D4" w:rsidR="00702C89" w:rsidRDefault="00702C89">
      <w:pPr>
        <w:rPr>
          <w:rFonts w:ascii="Times New Roman" w:hAnsi="Times New Roman" w:cs="Times New Roman"/>
          <w:sz w:val="24"/>
          <w:szCs w:val="24"/>
        </w:rPr>
      </w:pPr>
      <w:r>
        <w:rPr>
          <w:rFonts w:ascii="Times New Roman" w:hAnsi="Times New Roman" w:cs="Times New Roman"/>
          <w:sz w:val="24"/>
          <w:szCs w:val="24"/>
        </w:rPr>
        <w:br w:type="page"/>
      </w:r>
    </w:p>
    <w:p w14:paraId="3B6B857B" w14:textId="77777777" w:rsidR="0078385D" w:rsidRPr="0078385D" w:rsidRDefault="0078385D" w:rsidP="0078385D">
      <w:pPr>
        <w:spacing w:after="0" w:line="240" w:lineRule="auto"/>
        <w:rPr>
          <w:rFonts w:ascii="Times New Roman" w:hAnsi="Times New Roman" w:cs="Times New Roman"/>
          <w:sz w:val="24"/>
          <w:szCs w:val="24"/>
        </w:rPr>
      </w:pPr>
    </w:p>
    <w:p w14:paraId="1AB99AF1" w14:textId="7366F769" w:rsidR="0078385D" w:rsidRPr="00992FD5" w:rsidRDefault="0078385D" w:rsidP="0078385D">
      <w:pPr>
        <w:spacing w:after="0" w:line="240" w:lineRule="auto"/>
        <w:rPr>
          <w:rFonts w:ascii="Times New Roman" w:hAnsi="Times New Roman" w:cs="Times New Roman"/>
          <w:b/>
          <w:bCs/>
          <w:sz w:val="24"/>
          <w:szCs w:val="24"/>
        </w:rPr>
      </w:pPr>
      <w:r w:rsidRPr="00992FD5">
        <w:rPr>
          <w:rFonts w:ascii="Times New Roman" w:hAnsi="Times New Roman" w:cs="Times New Roman"/>
          <w:b/>
          <w:bCs/>
          <w:sz w:val="24"/>
          <w:szCs w:val="24"/>
        </w:rPr>
        <w:t>6.</w:t>
      </w:r>
      <w:r w:rsidRPr="00992FD5">
        <w:rPr>
          <w:rFonts w:ascii="Times New Roman" w:hAnsi="Times New Roman" w:cs="Times New Roman"/>
          <w:b/>
          <w:bCs/>
          <w:sz w:val="24"/>
          <w:szCs w:val="24"/>
        </w:rPr>
        <w:tab/>
        <w:t>AWARD</w:t>
      </w:r>
      <w:r w:rsidR="00992FD5">
        <w:rPr>
          <w:rFonts w:ascii="Times New Roman" w:hAnsi="Times New Roman" w:cs="Times New Roman"/>
          <w:b/>
          <w:bCs/>
          <w:sz w:val="24"/>
          <w:szCs w:val="24"/>
        </w:rPr>
        <w:t>:</w:t>
      </w:r>
    </w:p>
    <w:p w14:paraId="5D79D2E9" w14:textId="77777777" w:rsidR="0078385D" w:rsidRPr="0078385D" w:rsidRDefault="0078385D" w:rsidP="0078385D">
      <w:pPr>
        <w:spacing w:after="0" w:line="240" w:lineRule="auto"/>
        <w:rPr>
          <w:rFonts w:ascii="Times New Roman" w:hAnsi="Times New Roman" w:cs="Times New Roman"/>
          <w:sz w:val="24"/>
          <w:szCs w:val="24"/>
        </w:rPr>
      </w:pPr>
    </w:p>
    <w:p w14:paraId="259D19CD" w14:textId="77777777" w:rsidR="0078385D" w:rsidRPr="0078385D" w:rsidRDefault="0078385D" w:rsidP="00992FD5">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6.1. A notice of award will be provided, if requested.</w:t>
      </w:r>
    </w:p>
    <w:p w14:paraId="16F38931" w14:textId="77777777" w:rsidR="0078385D" w:rsidRPr="0078385D" w:rsidRDefault="0078385D" w:rsidP="0078385D">
      <w:pPr>
        <w:spacing w:after="0" w:line="240" w:lineRule="auto"/>
        <w:rPr>
          <w:rFonts w:ascii="Times New Roman" w:hAnsi="Times New Roman" w:cs="Times New Roman"/>
          <w:sz w:val="24"/>
          <w:szCs w:val="24"/>
        </w:rPr>
      </w:pPr>
    </w:p>
    <w:p w14:paraId="17E2EDBA"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6.2.Competitive Negotiation selections shall be made of two or more offerors deemed to be fully qualified and best suited among those submitting proposals on the basis of the evaluation factors included in the Request for Proposals, including price, if so stated in the Request for Proposals.  Negotiations shall be conducted with the offerors so selected.  Price shall be considered but need not be the sole determining factor.  After negotiations have been conducted with each offeror so selected, the agency shall select the offeror which, in its opinion, has made the best proposal, and shall award the contract to that offeror.  The EDA reserves the right to make multiple awards </w:t>
      </w:r>
      <w:proofErr w:type="gramStart"/>
      <w:r w:rsidRPr="0078385D">
        <w:rPr>
          <w:rFonts w:ascii="Times New Roman" w:hAnsi="Times New Roman" w:cs="Times New Roman"/>
          <w:sz w:val="24"/>
          <w:szCs w:val="24"/>
        </w:rPr>
        <w:t>as a result of</w:t>
      </w:r>
      <w:proofErr w:type="gramEnd"/>
      <w:r w:rsidRPr="0078385D">
        <w:rPr>
          <w:rFonts w:ascii="Times New Roman" w:hAnsi="Times New Roman" w:cs="Times New Roman"/>
          <w:sz w:val="24"/>
          <w:szCs w:val="24"/>
        </w:rPr>
        <w:t xml:space="preserve"> the solicitation. The EDA may cancel Request for Proposals or reject proposals at any time prior to an award, and is not required to furnish a statement of the reasons why a particular proposal was not deemed to be the most advantageous in accordance with the Code of Virginia, § 2.2-4359D.  Should the EDA determine in writing and in its sole discretion that only one offeror is fully qualified, or that one offeror is clearly more highly qualified than the others under consideration, a contract may be negotiated and awarded to that offeror.  The award document will be a contract incorporating by reference all the requirements, terms and conditions of the solicitation and the contractor’s proposal as negotiated.</w:t>
      </w:r>
    </w:p>
    <w:p w14:paraId="77C6B2A3" w14:textId="77777777" w:rsidR="0078385D" w:rsidRPr="0078385D" w:rsidRDefault="0078385D" w:rsidP="0078385D">
      <w:pPr>
        <w:spacing w:after="0" w:line="240" w:lineRule="auto"/>
        <w:rPr>
          <w:rFonts w:ascii="Times New Roman" w:hAnsi="Times New Roman" w:cs="Times New Roman"/>
          <w:sz w:val="24"/>
          <w:szCs w:val="24"/>
        </w:rPr>
      </w:pPr>
    </w:p>
    <w:p w14:paraId="1CC00EA7"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6.3. An Offeror may protest the award or decision to award by submitting such protest in writing to the Purchasing Manager no later than ten (10) days after the award or the announcement of the decision to award.  No protest shall lie for a claim that the selected Offeror is not a responsible Offeror. The written protest shall include the basis for the protest and the relief sought. The Purchasing Manager shall issue a decision in writing within ten (10) business days stating the reasons for the action taken.  This decision shall be final unless the Offeror appeals within ten (10) days of the written decision by invoking legal action as established by the Code of Virginia.</w:t>
      </w:r>
    </w:p>
    <w:p w14:paraId="0EFEE4D4" w14:textId="77777777" w:rsidR="0078385D" w:rsidRPr="0078385D" w:rsidRDefault="0078385D" w:rsidP="0078385D">
      <w:pPr>
        <w:spacing w:after="0" w:line="240" w:lineRule="auto"/>
        <w:rPr>
          <w:rFonts w:ascii="Times New Roman" w:hAnsi="Times New Roman" w:cs="Times New Roman"/>
          <w:sz w:val="24"/>
          <w:szCs w:val="24"/>
        </w:rPr>
      </w:pPr>
    </w:p>
    <w:p w14:paraId="639D496B"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7.</w:t>
      </w:r>
      <w:r w:rsidRPr="00992FD5">
        <w:rPr>
          <w:rFonts w:ascii="Times New Roman" w:hAnsi="Times New Roman" w:cs="Times New Roman"/>
          <w:b/>
          <w:bCs/>
          <w:sz w:val="24"/>
          <w:szCs w:val="24"/>
        </w:rPr>
        <w:tab/>
        <w:t>AVAILABILITY OF FUNDS:</w:t>
      </w:r>
      <w:r w:rsidRPr="0078385D">
        <w:rPr>
          <w:rFonts w:ascii="Times New Roman" w:hAnsi="Times New Roman" w:cs="Times New Roman"/>
          <w:sz w:val="24"/>
          <w:szCs w:val="24"/>
        </w:rPr>
        <w:t xml:space="preserve"> A contract shall be deemed in force only to the extent of availability of an appropriation by the EDA for the purchase of such goods and/or services. The EDA’s extended obligations on contracts that include funding through successive fiscal periods shall be contingent upon actual appropriations for the successive periods (additional years).</w:t>
      </w:r>
    </w:p>
    <w:p w14:paraId="241674C0" w14:textId="77777777" w:rsidR="0078385D" w:rsidRPr="0078385D" w:rsidRDefault="0078385D" w:rsidP="0078385D">
      <w:pPr>
        <w:spacing w:after="0" w:line="240" w:lineRule="auto"/>
        <w:rPr>
          <w:rFonts w:ascii="Times New Roman" w:hAnsi="Times New Roman" w:cs="Times New Roman"/>
          <w:sz w:val="24"/>
          <w:szCs w:val="24"/>
        </w:rPr>
      </w:pPr>
    </w:p>
    <w:p w14:paraId="0C89AC4A"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8.</w:t>
      </w:r>
      <w:r w:rsidRPr="00992FD5">
        <w:rPr>
          <w:rFonts w:ascii="Times New Roman" w:hAnsi="Times New Roman" w:cs="Times New Roman"/>
          <w:b/>
          <w:bCs/>
          <w:sz w:val="24"/>
          <w:szCs w:val="24"/>
        </w:rPr>
        <w:tab/>
        <w:t>AUTHORIZATION TO TRANSACT BUSINESS IN VIRGINIA:</w:t>
      </w:r>
      <w:r w:rsidRPr="0078385D">
        <w:rPr>
          <w:rFonts w:ascii="Times New Roman" w:hAnsi="Times New Roman" w:cs="Times New Roman"/>
          <w:sz w:val="24"/>
          <w:szCs w:val="24"/>
        </w:rPr>
        <w:t xml:space="preserve"> All Bidder/Offerors organized or authorized to transact business in the Commonwealth pursuant to Title 13.1 or Title 50, as amended, shall provide the identification number issued to it by the State Corporation Commission. Any Bidder/Offeror that is not required to  be authorized to transact business in the Commonwealth as a foreign business entity under Title 13.1 or Title 50, as amended, or as otherwise required by law shall include in the bid/proposal a statement describing why the Bidder/Offeror is not required to be so authorized.</w:t>
      </w:r>
    </w:p>
    <w:p w14:paraId="18A351C0" w14:textId="77777777" w:rsidR="0078385D" w:rsidRPr="0078385D" w:rsidRDefault="0078385D" w:rsidP="0078385D">
      <w:pPr>
        <w:spacing w:after="0" w:line="240" w:lineRule="auto"/>
        <w:rPr>
          <w:rFonts w:ascii="Times New Roman" w:hAnsi="Times New Roman" w:cs="Times New Roman"/>
          <w:sz w:val="24"/>
          <w:szCs w:val="24"/>
        </w:rPr>
      </w:pPr>
    </w:p>
    <w:p w14:paraId="4C83F570" w14:textId="7C923559"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8.1.</w:t>
      </w:r>
      <w:r w:rsidRPr="0078385D">
        <w:rPr>
          <w:rFonts w:ascii="Times New Roman" w:hAnsi="Times New Roman" w:cs="Times New Roman"/>
          <w:sz w:val="24"/>
          <w:szCs w:val="24"/>
        </w:rPr>
        <w:tab/>
        <w:t xml:space="preserve">Any business entity that enters into a contract with a public body pursuant to this chapter shall not allow its existence to lapse or its Certificate of Authority or Registration to Transact Business in the Commonwealth, if so required under Title 13.1 or Title 50, as amended, to be revoked or cancelled at any time during the term of the contract. The EDA may void any contract with a business entity if the business entity fails to remain in compliance with the provisions of this section. Visit </w:t>
      </w:r>
      <w:hyperlink r:id="rId8" w:history="1">
        <w:r w:rsidR="00992FD5" w:rsidRPr="007C5BD6">
          <w:rPr>
            <w:rStyle w:val="Hyperlink"/>
            <w:rFonts w:ascii="Times New Roman" w:eastAsia="Times New Roman" w:hAnsi="Times New Roman" w:cs="Times New Roman"/>
            <w:sz w:val="24"/>
          </w:rPr>
          <w:t xml:space="preserve">https://www.scc.virginia.gov/ </w:t>
        </w:r>
      </w:hyperlink>
      <w:r w:rsidRPr="0078385D">
        <w:rPr>
          <w:rFonts w:ascii="Times New Roman" w:hAnsi="Times New Roman" w:cs="Times New Roman"/>
          <w:sz w:val="24"/>
          <w:szCs w:val="24"/>
        </w:rPr>
        <w:t xml:space="preserve"> for more information.</w:t>
      </w:r>
    </w:p>
    <w:p w14:paraId="7D6B967C" w14:textId="77777777" w:rsidR="0078385D" w:rsidRPr="0078385D" w:rsidRDefault="0078385D" w:rsidP="0078385D">
      <w:pPr>
        <w:spacing w:after="0" w:line="240" w:lineRule="auto"/>
        <w:rPr>
          <w:rFonts w:ascii="Times New Roman" w:hAnsi="Times New Roman" w:cs="Times New Roman"/>
          <w:sz w:val="24"/>
          <w:szCs w:val="24"/>
        </w:rPr>
      </w:pPr>
    </w:p>
    <w:p w14:paraId="23791A38"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9.</w:t>
      </w:r>
      <w:r w:rsidRPr="00992FD5">
        <w:rPr>
          <w:rFonts w:ascii="Times New Roman" w:hAnsi="Times New Roman" w:cs="Times New Roman"/>
          <w:b/>
          <w:bCs/>
          <w:sz w:val="24"/>
          <w:szCs w:val="24"/>
        </w:rPr>
        <w:tab/>
        <w:t>COOPERATIVE PURCHASE:</w:t>
      </w:r>
      <w:r w:rsidRPr="0078385D">
        <w:rPr>
          <w:rFonts w:ascii="Times New Roman" w:hAnsi="Times New Roman" w:cs="Times New Roman"/>
          <w:sz w:val="24"/>
          <w:szCs w:val="24"/>
        </w:rPr>
        <w:t xml:space="preserve"> If authorized by the Bidder/Offeror, the contract resulting from this Solicitation may be extended to other public bodies, public </w:t>
      </w:r>
      <w:proofErr w:type="gramStart"/>
      <w:r w:rsidRPr="0078385D">
        <w:rPr>
          <w:rFonts w:ascii="Times New Roman" w:hAnsi="Times New Roman" w:cs="Times New Roman"/>
          <w:sz w:val="24"/>
          <w:szCs w:val="24"/>
        </w:rPr>
        <w:t>agencies</w:t>
      </w:r>
      <w:proofErr w:type="gramEnd"/>
      <w:r w:rsidRPr="0078385D">
        <w:rPr>
          <w:rFonts w:ascii="Times New Roman" w:hAnsi="Times New Roman" w:cs="Times New Roman"/>
          <w:sz w:val="24"/>
          <w:szCs w:val="24"/>
        </w:rPr>
        <w:t xml:space="preserve"> or institutions within the United States to purchase at contract prices and terms. Any public entity that uses the contract shall place its own order(s) directly with the Contractor(s). The EDA is not a party to such contracts and is not responsible for placement of orders and payment or discrepancies of the participating jurisdictions. It is the Bidder/Offeror’s responsibility to notify the jurisdictions of the availability of contract(s). Bidder/Offerors who do not wish to extend the terms, conditions and prices to other public entities shall so indicate in the bid/proposal </w:t>
      </w:r>
      <w:r w:rsidRPr="00992FD5">
        <w:rPr>
          <w:rFonts w:ascii="Times New Roman" w:hAnsi="Times New Roman" w:cs="Times New Roman"/>
          <w:sz w:val="24"/>
          <w:szCs w:val="24"/>
          <w:u w:val="single"/>
        </w:rPr>
        <w:t xml:space="preserve">(Attachment A, #8). Cooperative purchases are not extended for construction related projects. </w:t>
      </w:r>
    </w:p>
    <w:p w14:paraId="77EFA3E4" w14:textId="77777777" w:rsidR="0078385D" w:rsidRPr="0078385D" w:rsidRDefault="0078385D" w:rsidP="0078385D">
      <w:pPr>
        <w:spacing w:after="0" w:line="240" w:lineRule="auto"/>
        <w:rPr>
          <w:rFonts w:ascii="Times New Roman" w:hAnsi="Times New Roman" w:cs="Times New Roman"/>
          <w:sz w:val="24"/>
          <w:szCs w:val="24"/>
        </w:rPr>
      </w:pPr>
    </w:p>
    <w:p w14:paraId="3F6F61F5"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10.</w:t>
      </w:r>
      <w:r w:rsidRPr="00992FD5">
        <w:rPr>
          <w:rFonts w:ascii="Times New Roman" w:hAnsi="Times New Roman" w:cs="Times New Roman"/>
          <w:b/>
          <w:bCs/>
          <w:sz w:val="24"/>
          <w:szCs w:val="24"/>
        </w:rPr>
        <w:tab/>
        <w:t>SMALL, WOMEN-OWNED MINORITY AND SERVICE-DISABLED VETERAN-OWNED BUSINESS REQUIREMENTS:</w:t>
      </w:r>
      <w:r w:rsidRPr="0078385D">
        <w:rPr>
          <w:rFonts w:ascii="Times New Roman" w:hAnsi="Times New Roman" w:cs="Times New Roman"/>
          <w:sz w:val="24"/>
          <w:szCs w:val="24"/>
        </w:rPr>
        <w:t xml:space="preserve"> The EDA desires to facilitate the establishment, preservation, and strengthening of small businesses and businesses owned by women, minority individuals and service- disabled veterans and to encourage their participation in the EDA's procurement activities. The EDA encourages these firms to compete and encourages non-minority firms to provide for the participation of small businesses and businesses owned by women, minority individuals and service-disabled veterans through partnerships, joint ventures, subcontracts, and other contractual opportunities. A directory of Commonwealth of Virginia Small, Women-Owned Minority and Service-Disabled Veteran-Owned businesses can be found at </w:t>
      </w:r>
      <w:r w:rsidRPr="00992FD5">
        <w:rPr>
          <w:rFonts w:ascii="Times New Roman" w:hAnsi="Times New Roman" w:cs="Times New Roman"/>
          <w:sz w:val="24"/>
          <w:szCs w:val="24"/>
          <w:u w:val="single"/>
        </w:rPr>
        <w:t xml:space="preserve">https://directory.sbsd.virginia.gov. Bidder/Offerors are requested to complete the </w:t>
      </w:r>
      <w:proofErr w:type="spellStart"/>
      <w:r w:rsidRPr="00992FD5">
        <w:rPr>
          <w:rFonts w:ascii="Times New Roman" w:hAnsi="Times New Roman" w:cs="Times New Roman"/>
          <w:sz w:val="24"/>
          <w:szCs w:val="24"/>
          <w:u w:val="single"/>
        </w:rPr>
        <w:t>SWaM</w:t>
      </w:r>
      <w:proofErr w:type="spellEnd"/>
      <w:r w:rsidRPr="00992FD5">
        <w:rPr>
          <w:rFonts w:ascii="Times New Roman" w:hAnsi="Times New Roman" w:cs="Times New Roman"/>
          <w:sz w:val="24"/>
          <w:szCs w:val="24"/>
          <w:u w:val="single"/>
        </w:rPr>
        <w:t xml:space="preserve"> Business Indicator on Attachment A.</w:t>
      </w:r>
    </w:p>
    <w:p w14:paraId="2F0DBEDC" w14:textId="77777777" w:rsidR="0078385D" w:rsidRPr="0078385D" w:rsidRDefault="0078385D" w:rsidP="0078385D">
      <w:pPr>
        <w:spacing w:after="0" w:line="240" w:lineRule="auto"/>
        <w:rPr>
          <w:rFonts w:ascii="Times New Roman" w:hAnsi="Times New Roman" w:cs="Times New Roman"/>
          <w:sz w:val="24"/>
          <w:szCs w:val="24"/>
        </w:rPr>
      </w:pPr>
    </w:p>
    <w:p w14:paraId="3D5FC302"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11.</w:t>
      </w:r>
      <w:r w:rsidRPr="00992FD5">
        <w:rPr>
          <w:rFonts w:ascii="Times New Roman" w:hAnsi="Times New Roman" w:cs="Times New Roman"/>
          <w:b/>
          <w:bCs/>
          <w:sz w:val="24"/>
          <w:szCs w:val="24"/>
        </w:rPr>
        <w:tab/>
        <w:t>FAITH BASED ORGANIZATIONS:</w:t>
      </w:r>
      <w:r w:rsidRPr="0078385D">
        <w:rPr>
          <w:rFonts w:ascii="Times New Roman" w:hAnsi="Times New Roman" w:cs="Times New Roman"/>
          <w:sz w:val="24"/>
          <w:szCs w:val="24"/>
        </w:rPr>
        <w:t xml:space="preserve"> In accordance with the Code of Virginia § 2.2-4343.1, the EDA does not discriminate against faith-based organizations.</w:t>
      </w:r>
    </w:p>
    <w:p w14:paraId="1DC8E956" w14:textId="77777777" w:rsidR="0078385D" w:rsidRPr="0078385D" w:rsidRDefault="0078385D" w:rsidP="0078385D">
      <w:pPr>
        <w:spacing w:after="0" w:line="240" w:lineRule="auto"/>
        <w:rPr>
          <w:rFonts w:ascii="Times New Roman" w:hAnsi="Times New Roman" w:cs="Times New Roman"/>
          <w:sz w:val="24"/>
          <w:szCs w:val="24"/>
        </w:rPr>
      </w:pPr>
    </w:p>
    <w:p w14:paraId="3FAC5844"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12.</w:t>
      </w:r>
      <w:r w:rsidRPr="00992FD5">
        <w:rPr>
          <w:rFonts w:ascii="Times New Roman" w:hAnsi="Times New Roman" w:cs="Times New Roman"/>
          <w:b/>
          <w:bCs/>
          <w:sz w:val="24"/>
          <w:szCs w:val="24"/>
        </w:rPr>
        <w:tab/>
        <w:t>NON-DISCRIMINATION</w:t>
      </w:r>
      <w:r w:rsidRPr="0078385D">
        <w:rPr>
          <w:rFonts w:ascii="Times New Roman" w:hAnsi="Times New Roman" w:cs="Times New Roman"/>
          <w:sz w:val="24"/>
          <w:szCs w:val="24"/>
        </w:rPr>
        <w:t xml:space="preserve">: By submitting a bid/proposal, bidders/offerors certify to the EDA that they will conform to the provisions of the Federal Civil Rights Act of 1964, as amended, as well as the Virginia Fair Employment Contracting Act of 1975, as amended, where applicable, the Virginians With Disabilities Act, the Americans With Disabilities Act and § 2.2-4311 of the </w:t>
      </w:r>
      <w:r w:rsidRPr="00992FD5">
        <w:rPr>
          <w:rFonts w:ascii="Times New Roman" w:hAnsi="Times New Roman" w:cs="Times New Roman"/>
          <w:i/>
          <w:iCs/>
          <w:sz w:val="24"/>
          <w:szCs w:val="24"/>
        </w:rPr>
        <w:t>Virginia Public Procurement Act (VPPA)</w:t>
      </w:r>
      <w:r w:rsidRPr="0078385D">
        <w:rPr>
          <w:rFonts w:ascii="Times New Roman" w:hAnsi="Times New Roman" w:cs="Times New Roman"/>
          <w:sz w:val="24"/>
          <w:szCs w:val="24"/>
        </w:rPr>
        <w:t xml:space="preserve">.  If the award is made to a faith-based organization, the organization shall not discriminate against any recipient of goods, services, or disbursements made pursuant to the contract on the basis of the recipient's religion, religious belief, refusal to participate in a religious practice, or on the basis of race, age, color, gender sexual orientation, gender identity, or national origin and shall be subject to the same rules as other organizations that contract with </w:t>
      </w:r>
      <w:r w:rsidRPr="0078385D">
        <w:rPr>
          <w:rFonts w:ascii="Times New Roman" w:hAnsi="Times New Roman" w:cs="Times New Roman"/>
          <w:sz w:val="24"/>
          <w:szCs w:val="24"/>
        </w:rPr>
        <w:lastRenderedPageBreak/>
        <w:t xml:space="preserve">public bodies to account for the use of the funds provided; however, if the faith-based organization segregates public funds into separate accounts, only the accounts and programs funded with public funds shall be subject to audit by the public body. </w:t>
      </w:r>
      <w:r w:rsidRPr="00992FD5">
        <w:rPr>
          <w:rFonts w:ascii="Times New Roman" w:hAnsi="Times New Roman" w:cs="Times New Roman"/>
          <w:i/>
          <w:iCs/>
          <w:sz w:val="24"/>
          <w:szCs w:val="24"/>
        </w:rPr>
        <w:t>(Code of Virginia, § 2.2-4343.1E).</w:t>
      </w:r>
    </w:p>
    <w:p w14:paraId="51C3023E" w14:textId="77777777" w:rsidR="0078385D" w:rsidRPr="0078385D" w:rsidRDefault="0078385D" w:rsidP="0078385D">
      <w:pPr>
        <w:spacing w:after="0" w:line="240" w:lineRule="auto"/>
        <w:rPr>
          <w:rFonts w:ascii="Times New Roman" w:hAnsi="Times New Roman" w:cs="Times New Roman"/>
          <w:sz w:val="24"/>
          <w:szCs w:val="24"/>
        </w:rPr>
      </w:pPr>
    </w:p>
    <w:p w14:paraId="4139E0AF" w14:textId="77777777" w:rsidR="0078385D" w:rsidRPr="0078385D" w:rsidRDefault="0078385D" w:rsidP="00992FD5">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12.1.</w:t>
      </w:r>
      <w:r w:rsidRPr="0078385D">
        <w:rPr>
          <w:rFonts w:ascii="Times New Roman" w:hAnsi="Times New Roman" w:cs="Times New Roman"/>
          <w:sz w:val="24"/>
          <w:szCs w:val="24"/>
        </w:rPr>
        <w:tab/>
        <w:t>In every contract over $10,000 the provisions in a. and b. below apply:</w:t>
      </w:r>
    </w:p>
    <w:p w14:paraId="646D8372" w14:textId="77777777" w:rsidR="0078385D" w:rsidRPr="0078385D" w:rsidRDefault="0078385D" w:rsidP="0078385D">
      <w:pPr>
        <w:spacing w:after="0" w:line="240" w:lineRule="auto"/>
        <w:rPr>
          <w:rFonts w:ascii="Times New Roman" w:hAnsi="Times New Roman" w:cs="Times New Roman"/>
          <w:sz w:val="24"/>
          <w:szCs w:val="24"/>
        </w:rPr>
      </w:pPr>
    </w:p>
    <w:p w14:paraId="72AE9F4D" w14:textId="77777777" w:rsidR="00702C89" w:rsidRDefault="00702C89" w:rsidP="00702C89">
      <w:pPr>
        <w:numPr>
          <w:ilvl w:val="0"/>
          <w:numId w:val="8"/>
        </w:numPr>
        <w:tabs>
          <w:tab w:val="left" w:pos="961"/>
        </w:tabs>
        <w:spacing w:after="0" w:line="240" w:lineRule="auto"/>
        <w:ind w:left="1440" w:right="231"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During the performance of this contract, the contractor agrees as follows:</w:t>
      </w:r>
    </w:p>
    <w:p w14:paraId="30225292" w14:textId="77777777" w:rsidR="00702C89" w:rsidRDefault="00702C89" w:rsidP="00702C89">
      <w:pPr>
        <w:tabs>
          <w:tab w:val="left" w:pos="432"/>
          <w:tab w:val="left" w:pos="864"/>
          <w:tab w:val="left" w:pos="135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740"/>
        <w:jc w:val="both"/>
        <w:rPr>
          <w:rFonts w:ascii="Times New Roman" w:eastAsia="Times New Roman" w:hAnsi="Times New Roman" w:cs="Times New Roman"/>
          <w:color w:val="000000"/>
          <w:sz w:val="24"/>
        </w:rPr>
      </w:pPr>
    </w:p>
    <w:p w14:paraId="2FC67FC9" w14:textId="77777777" w:rsidR="00702C89" w:rsidRDefault="00702C89" w:rsidP="00702C89">
      <w:pPr>
        <w:numPr>
          <w:ilvl w:val="0"/>
          <w:numId w:val="9"/>
        </w:numPr>
        <w:tabs>
          <w:tab w:val="left" w:pos="432"/>
          <w:tab w:val="left" w:pos="864"/>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620" w:hanging="27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contractor will not discriminate against any employee or applicant for employment because of race, religion, color, sex, sexual orientation, gender identity, 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6D210634" w14:textId="77777777" w:rsidR="00702C89" w:rsidRDefault="00702C89" w:rsidP="00702C89">
      <w:pPr>
        <w:tabs>
          <w:tab w:val="left" w:pos="432"/>
          <w:tab w:val="left" w:pos="864"/>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620"/>
        <w:rPr>
          <w:rFonts w:ascii="Times New Roman" w:eastAsia="Times New Roman" w:hAnsi="Times New Roman" w:cs="Times New Roman"/>
          <w:color w:val="000000"/>
          <w:sz w:val="24"/>
        </w:rPr>
      </w:pPr>
    </w:p>
    <w:p w14:paraId="26F7DDF9" w14:textId="77777777" w:rsidR="00702C89" w:rsidRDefault="00702C89" w:rsidP="00702C89">
      <w:pPr>
        <w:numPr>
          <w:ilvl w:val="0"/>
          <w:numId w:val="10"/>
        </w:numPr>
        <w:tabs>
          <w:tab w:val="left" w:pos="432"/>
          <w:tab w:val="left" w:pos="864"/>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620" w:hanging="27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contractor, in all solicitations or advertisements for employees placed by or on behalf of the contractor, will state that such contractor is an equal opportunity employer.</w:t>
      </w:r>
    </w:p>
    <w:p w14:paraId="0E0B4E49" w14:textId="77777777" w:rsidR="00702C89" w:rsidRDefault="00702C89" w:rsidP="00702C89">
      <w:pPr>
        <w:spacing w:after="0" w:line="240" w:lineRule="auto"/>
        <w:ind w:left="720"/>
        <w:rPr>
          <w:rFonts w:ascii="Times New Roman" w:eastAsia="Times New Roman" w:hAnsi="Times New Roman" w:cs="Times New Roman"/>
          <w:color w:val="000000"/>
          <w:sz w:val="24"/>
        </w:rPr>
      </w:pPr>
    </w:p>
    <w:p w14:paraId="62C6FC2B" w14:textId="77777777" w:rsidR="00702C89" w:rsidRDefault="00702C89" w:rsidP="00702C89">
      <w:pPr>
        <w:numPr>
          <w:ilvl w:val="0"/>
          <w:numId w:val="11"/>
        </w:numPr>
        <w:tabs>
          <w:tab w:val="left" w:pos="432"/>
          <w:tab w:val="left" w:pos="864"/>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620" w:hanging="27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Notices, advertisements, and solicitations placed in accordance with federal law, rule or regulation shall be deemed sufficient for the purpose of meeting the requirements of this section.</w:t>
      </w:r>
    </w:p>
    <w:p w14:paraId="06C4D990" w14:textId="77777777" w:rsidR="00702C89" w:rsidRDefault="00702C89" w:rsidP="00702C89">
      <w:pPr>
        <w:spacing w:after="0" w:line="240" w:lineRule="auto"/>
        <w:ind w:left="720"/>
        <w:rPr>
          <w:rFonts w:ascii="Times New Roman" w:eastAsia="Times New Roman" w:hAnsi="Times New Roman" w:cs="Times New Roman"/>
          <w:color w:val="000000"/>
          <w:sz w:val="24"/>
        </w:rPr>
      </w:pPr>
    </w:p>
    <w:p w14:paraId="48DB17EB" w14:textId="77777777" w:rsidR="00702C89" w:rsidRDefault="00702C89" w:rsidP="00702C89">
      <w:pPr>
        <w:numPr>
          <w:ilvl w:val="0"/>
          <w:numId w:val="12"/>
        </w:numPr>
        <w:tabs>
          <w:tab w:val="left" w:pos="432"/>
          <w:tab w:val="left" w:pos="864"/>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620" w:hanging="27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requirements of these provisions a. and b. are a material part of the contract.  If the Contractor violates one of these provisions, the EDA may terminate the affected part of this contract for breach, or at its option, the whole contract.  Violation of one of these provisions may also result in debarment from EDA and State contracting regardless of whether the specific contract is terminated.</w:t>
      </w:r>
    </w:p>
    <w:p w14:paraId="18316B77" w14:textId="77777777" w:rsidR="00702C89" w:rsidRDefault="00702C89" w:rsidP="00702C89">
      <w:pPr>
        <w:spacing w:after="0" w:line="240" w:lineRule="auto"/>
        <w:ind w:left="720"/>
        <w:rPr>
          <w:rFonts w:ascii="Times New Roman" w:eastAsia="Times New Roman" w:hAnsi="Times New Roman" w:cs="Times New Roman"/>
          <w:color w:val="000000"/>
          <w:sz w:val="24"/>
        </w:rPr>
      </w:pPr>
    </w:p>
    <w:p w14:paraId="3AF46695" w14:textId="77777777" w:rsidR="00702C89" w:rsidRDefault="00702C89" w:rsidP="00702C89">
      <w:pPr>
        <w:numPr>
          <w:ilvl w:val="0"/>
          <w:numId w:val="13"/>
        </w:numPr>
        <w:tabs>
          <w:tab w:val="left" w:pos="432"/>
          <w:tab w:val="left" w:pos="864"/>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620" w:hanging="27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 accordance with Executive Order 61 (2017), a prohibition on discrimination by the contractor, in its employment practices, subcontracting practices, and delivery of goods or services, on the basis of race, sex, color, national origin, religion, sexual orientation, gender identity, age, political affiliation, disability, or veteran status, is hereby incorporated in this contract.</w:t>
      </w:r>
    </w:p>
    <w:p w14:paraId="4D103E5D" w14:textId="77777777" w:rsidR="00702C89" w:rsidRDefault="00702C89" w:rsidP="00702C89">
      <w:pPr>
        <w:spacing w:after="0" w:line="240" w:lineRule="auto"/>
        <w:ind w:left="720"/>
        <w:rPr>
          <w:rFonts w:ascii="Times New Roman" w:eastAsia="Times New Roman" w:hAnsi="Times New Roman" w:cs="Times New Roman"/>
          <w:color w:val="000000"/>
          <w:sz w:val="24"/>
        </w:rPr>
      </w:pPr>
    </w:p>
    <w:p w14:paraId="033566A2" w14:textId="77777777" w:rsidR="00702C89" w:rsidRDefault="00702C89" w:rsidP="00702C89">
      <w:pPr>
        <w:numPr>
          <w:ilvl w:val="0"/>
          <w:numId w:val="14"/>
        </w:numPr>
        <w:tabs>
          <w:tab w:val="left" w:pos="432"/>
          <w:tab w:val="left" w:pos="864"/>
          <w:tab w:val="left" w:pos="1440"/>
          <w:tab w:val="left" w:pos="162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144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contractor will include the provisions of a. above in every subcontract or purchase order over $10,000, so that the provisions will be binding upon each subcontractor or vendor.</w:t>
      </w:r>
    </w:p>
    <w:p w14:paraId="2D0C8D4C" w14:textId="77777777" w:rsidR="0078385D" w:rsidRPr="0078385D" w:rsidRDefault="0078385D" w:rsidP="0078385D">
      <w:pPr>
        <w:spacing w:after="0" w:line="240" w:lineRule="auto"/>
        <w:rPr>
          <w:rFonts w:ascii="Times New Roman" w:hAnsi="Times New Roman" w:cs="Times New Roman"/>
          <w:sz w:val="24"/>
          <w:szCs w:val="24"/>
        </w:rPr>
      </w:pPr>
    </w:p>
    <w:p w14:paraId="55956B95"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13.</w:t>
      </w:r>
      <w:r w:rsidRPr="00992FD5">
        <w:rPr>
          <w:rFonts w:ascii="Times New Roman" w:hAnsi="Times New Roman" w:cs="Times New Roman"/>
          <w:b/>
          <w:bCs/>
          <w:sz w:val="24"/>
          <w:szCs w:val="24"/>
        </w:rPr>
        <w:tab/>
        <w:t>DRUG FREE WORKPLACE:</w:t>
      </w:r>
      <w:r w:rsidRPr="0078385D">
        <w:rPr>
          <w:rFonts w:ascii="Times New Roman" w:hAnsi="Times New Roman" w:cs="Times New Roman"/>
          <w:sz w:val="24"/>
          <w:szCs w:val="24"/>
        </w:rPr>
        <w:t xml:space="preserve"> In accordance with the Code of Virginia § 2.2-4312, during the performance of this contract, the Contractor agrees to (</w:t>
      </w:r>
      <w:proofErr w:type="spellStart"/>
      <w:r w:rsidRPr="0078385D">
        <w:rPr>
          <w:rFonts w:ascii="Times New Roman" w:hAnsi="Times New Roman" w:cs="Times New Roman"/>
          <w:sz w:val="24"/>
          <w:szCs w:val="24"/>
        </w:rPr>
        <w:t>i</w:t>
      </w:r>
      <w:proofErr w:type="spellEnd"/>
      <w:r w:rsidRPr="0078385D">
        <w:rPr>
          <w:rFonts w:ascii="Times New Roman" w:hAnsi="Times New Roman" w:cs="Times New Roman"/>
          <w:sz w:val="24"/>
          <w:szCs w:val="24"/>
        </w:rPr>
        <w:t xml:space="preserve">) provide a drug-free workplace for the Contractor’s employees; (ii) post in conspicuous places, available to employees and applicants for employment, a statement notifying employees that the </w:t>
      </w:r>
      <w:r w:rsidRPr="0078385D">
        <w:rPr>
          <w:rFonts w:ascii="Times New Roman" w:hAnsi="Times New Roman" w:cs="Times New Roman"/>
          <w:sz w:val="24"/>
          <w:szCs w:val="24"/>
        </w:rPr>
        <w:lastRenderedPageBreak/>
        <w:t>unlawful manufacture, sale, distribution, dispensation, possession, or use of a controlled substance or marijuana is prohibited in the Contractor’s workplace and specifying the actions that will be taken against employees for violations of prohibition; (iii) state in all solicitations or advertisements for employees placed by or on behalf of the Contractor that the Contractor maintains a drug-free workplace; and (iv) include the provisions of the foregoing clauses in every subcontract or Purchase Order over $10,000, so that the provisions will be binding upon each subcontractor or vendor.</w:t>
      </w:r>
    </w:p>
    <w:p w14:paraId="604D1E33" w14:textId="77777777" w:rsidR="0078385D" w:rsidRPr="0078385D" w:rsidRDefault="0078385D" w:rsidP="0078385D">
      <w:pPr>
        <w:spacing w:after="0" w:line="240" w:lineRule="auto"/>
        <w:rPr>
          <w:rFonts w:ascii="Times New Roman" w:hAnsi="Times New Roman" w:cs="Times New Roman"/>
          <w:sz w:val="24"/>
          <w:szCs w:val="24"/>
        </w:rPr>
      </w:pPr>
    </w:p>
    <w:p w14:paraId="098C7A06"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13.1.</w:t>
      </w:r>
      <w:r w:rsidRPr="0078385D">
        <w:rPr>
          <w:rFonts w:ascii="Times New Roman" w:hAnsi="Times New Roman" w:cs="Times New Roman"/>
          <w:sz w:val="24"/>
          <w:szCs w:val="24"/>
        </w:rPr>
        <w:tab/>
        <w:t>For the purposes of this subsection, “A drug-free workplace” means a site for the performance of work done in connection with a specific contract awarded to a contractor in accordance with this subsection, the employees of whom are prohibited from engaging in the unlawful manufacture, sale, distribution, dispensation, possession or use of any controlled substance or marijuana during the performance of the contract.</w:t>
      </w:r>
    </w:p>
    <w:p w14:paraId="6D31F671" w14:textId="77777777" w:rsidR="0078385D" w:rsidRPr="0078385D" w:rsidRDefault="0078385D" w:rsidP="0078385D">
      <w:pPr>
        <w:spacing w:after="0" w:line="240" w:lineRule="auto"/>
        <w:rPr>
          <w:rFonts w:ascii="Times New Roman" w:hAnsi="Times New Roman" w:cs="Times New Roman"/>
          <w:sz w:val="24"/>
          <w:szCs w:val="24"/>
        </w:rPr>
      </w:pPr>
    </w:p>
    <w:p w14:paraId="30C84B15"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14.</w:t>
      </w:r>
      <w:r w:rsidRPr="00992FD5">
        <w:rPr>
          <w:rFonts w:ascii="Times New Roman" w:hAnsi="Times New Roman" w:cs="Times New Roman"/>
          <w:b/>
          <w:bCs/>
          <w:sz w:val="24"/>
          <w:szCs w:val="24"/>
        </w:rPr>
        <w:tab/>
        <w:t>PAYMENT TERMS:</w:t>
      </w:r>
      <w:r w:rsidRPr="0078385D">
        <w:rPr>
          <w:rFonts w:ascii="Times New Roman" w:hAnsi="Times New Roman" w:cs="Times New Roman"/>
          <w:sz w:val="24"/>
          <w:szCs w:val="24"/>
        </w:rPr>
        <w:t xml:space="preserve"> Payment will be authorized following receipt of a valid invoice and delivery of goods or completion of services according to specifications and subject to inspections. </w:t>
      </w:r>
    </w:p>
    <w:p w14:paraId="0EF52C30" w14:textId="77777777" w:rsidR="0078385D" w:rsidRPr="0078385D" w:rsidRDefault="0078385D" w:rsidP="0078385D">
      <w:pPr>
        <w:spacing w:after="0" w:line="240" w:lineRule="auto"/>
        <w:rPr>
          <w:rFonts w:ascii="Times New Roman" w:hAnsi="Times New Roman" w:cs="Times New Roman"/>
          <w:sz w:val="24"/>
          <w:szCs w:val="24"/>
        </w:rPr>
      </w:pPr>
    </w:p>
    <w:p w14:paraId="6EACF2D2"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14.1. Payment terms shall be “Net 30 Days" unless otherwise stated by the Bidder/Offeror on the Bid/Proposal Form. Alternate terms may be offered by Bidder/Offeror for prompt payment of bills.</w:t>
      </w:r>
    </w:p>
    <w:p w14:paraId="7BEC43C4" w14:textId="77777777" w:rsidR="0078385D" w:rsidRPr="0078385D" w:rsidRDefault="0078385D" w:rsidP="0078385D">
      <w:pPr>
        <w:spacing w:after="0" w:line="240" w:lineRule="auto"/>
        <w:rPr>
          <w:rFonts w:ascii="Times New Roman" w:hAnsi="Times New Roman" w:cs="Times New Roman"/>
          <w:sz w:val="24"/>
          <w:szCs w:val="24"/>
        </w:rPr>
      </w:pPr>
    </w:p>
    <w:p w14:paraId="31F0C28C"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14.2. The payment terms stated herein must appear on the Contractor’s invoice. Failure to comply with this requirement may result in the invoice being returned to the Contractor for correction.</w:t>
      </w:r>
    </w:p>
    <w:p w14:paraId="7C643093" w14:textId="77777777" w:rsidR="0078385D" w:rsidRPr="0078385D" w:rsidRDefault="0078385D" w:rsidP="0078385D">
      <w:pPr>
        <w:spacing w:after="0" w:line="240" w:lineRule="auto"/>
        <w:rPr>
          <w:rFonts w:ascii="Times New Roman" w:hAnsi="Times New Roman" w:cs="Times New Roman"/>
          <w:sz w:val="24"/>
          <w:szCs w:val="24"/>
        </w:rPr>
      </w:pPr>
    </w:p>
    <w:p w14:paraId="2AA86EB1"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14.3. Late payment charges shall not exceed the allowable rate specified by the Commonwealth of Virginia Prompt Payment Act. (1% per month).</w:t>
      </w:r>
    </w:p>
    <w:p w14:paraId="1AAB365F" w14:textId="77777777" w:rsidR="0078385D" w:rsidRPr="0078385D" w:rsidRDefault="0078385D" w:rsidP="0078385D">
      <w:pPr>
        <w:spacing w:after="0" w:line="240" w:lineRule="auto"/>
        <w:rPr>
          <w:rFonts w:ascii="Times New Roman" w:hAnsi="Times New Roman" w:cs="Times New Roman"/>
          <w:sz w:val="24"/>
          <w:szCs w:val="24"/>
        </w:rPr>
      </w:pPr>
    </w:p>
    <w:p w14:paraId="3551AB96" w14:textId="77777777" w:rsidR="0078385D" w:rsidRPr="0078385D" w:rsidRDefault="0078385D" w:rsidP="00992FD5">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14.4. If offered by the Bidder/Offeror, a payment discount period shall be computed from the date of proper receipt of a valid invoice, or from the date of acceptable receipt of the goods and/or services, whichever is latest.</w:t>
      </w:r>
    </w:p>
    <w:p w14:paraId="19306180" w14:textId="77777777" w:rsidR="0078385D" w:rsidRPr="0078385D" w:rsidRDefault="0078385D" w:rsidP="0078385D">
      <w:pPr>
        <w:spacing w:after="0" w:line="240" w:lineRule="auto"/>
        <w:rPr>
          <w:rFonts w:ascii="Times New Roman" w:hAnsi="Times New Roman" w:cs="Times New Roman"/>
          <w:sz w:val="24"/>
          <w:szCs w:val="24"/>
        </w:rPr>
      </w:pPr>
    </w:p>
    <w:p w14:paraId="70193454" w14:textId="77777777" w:rsidR="0078385D" w:rsidRPr="0078385D" w:rsidRDefault="0078385D" w:rsidP="00992FD5">
      <w:pPr>
        <w:spacing w:after="0" w:line="240" w:lineRule="auto"/>
        <w:ind w:left="720" w:hanging="720"/>
        <w:rPr>
          <w:rFonts w:ascii="Times New Roman" w:hAnsi="Times New Roman" w:cs="Times New Roman"/>
          <w:sz w:val="24"/>
          <w:szCs w:val="24"/>
        </w:rPr>
      </w:pPr>
      <w:r w:rsidRPr="00992FD5">
        <w:rPr>
          <w:rFonts w:ascii="Times New Roman" w:hAnsi="Times New Roman" w:cs="Times New Roman"/>
          <w:b/>
          <w:bCs/>
          <w:sz w:val="24"/>
          <w:szCs w:val="24"/>
        </w:rPr>
        <w:t>15.</w:t>
      </w:r>
      <w:r w:rsidRPr="00992FD5">
        <w:rPr>
          <w:rFonts w:ascii="Times New Roman" w:hAnsi="Times New Roman" w:cs="Times New Roman"/>
          <w:b/>
          <w:bCs/>
          <w:sz w:val="24"/>
          <w:szCs w:val="24"/>
        </w:rPr>
        <w:tab/>
        <w:t>HOLD HARMLESS AND INDEMNIFICATION:</w:t>
      </w:r>
      <w:r w:rsidRPr="0078385D">
        <w:rPr>
          <w:rFonts w:ascii="Times New Roman" w:hAnsi="Times New Roman" w:cs="Times New Roman"/>
          <w:sz w:val="24"/>
          <w:szCs w:val="24"/>
        </w:rPr>
        <w:t xml:space="preserve"> The Contractor shall defend, indemnify and hold the EDA, and EDA’s directors, employees, attorneys, agents, and volunteers, harmless, from and against any and all damage claim, liability, cost, or expense (including, without limitation, reasonable attorney’s fees and court costs) of every kind and nature (including, without limitation, those arising from any injury or damage to any person, property or business) incurred by or claimed against the Contractor, its directors, employees, agents, attorneys and volunteers, or incurred by or claimed against the EDA, EDA’s employees, agents, and volunteers, arising out of, or in connection with, the performance of all services hereunder by the Contractor. This indemnification and hold harmless includes, but is not limited to, any financial or other loss, any adverse regulatory, agency or administrative sanctions or civil penalties incurred by the EDA due to the negligent, fraudulent or criminal acts of the Contractor or any of the Contractor’s directors, officers, shareholders, employees, agents, contractors, </w:t>
      </w:r>
      <w:r w:rsidRPr="0078385D">
        <w:rPr>
          <w:rFonts w:ascii="Times New Roman" w:hAnsi="Times New Roman" w:cs="Times New Roman"/>
          <w:sz w:val="24"/>
          <w:szCs w:val="24"/>
        </w:rPr>
        <w:lastRenderedPageBreak/>
        <w:t>subcontractors, or any other person or entity acting on behalf of the Contractor. Unless otherwise provided by law, the Contractor indemnification obligations hereunder shall not be limited in any way by the amount or type of damages, compensation, or benefits payable by or for the Contractor under worker’s compensation acts, disability benefit acts, other employee benefit acts, or benefits payable under any insurance policy. This paragraph shall survive the termination of the contract including any renewal or extension thereof.</w:t>
      </w:r>
    </w:p>
    <w:p w14:paraId="11F969A3" w14:textId="77777777" w:rsidR="0078385D" w:rsidRPr="0078385D" w:rsidRDefault="0078385D" w:rsidP="0078385D">
      <w:pPr>
        <w:spacing w:after="0" w:line="240" w:lineRule="auto"/>
        <w:rPr>
          <w:rFonts w:ascii="Times New Roman" w:hAnsi="Times New Roman" w:cs="Times New Roman"/>
          <w:sz w:val="24"/>
          <w:szCs w:val="24"/>
        </w:rPr>
      </w:pPr>
    </w:p>
    <w:p w14:paraId="28565414" w14:textId="77777777" w:rsidR="0078385D" w:rsidRPr="0078385D" w:rsidRDefault="0078385D" w:rsidP="00551581">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15.1.</w:t>
      </w:r>
      <w:r w:rsidRPr="0078385D">
        <w:rPr>
          <w:rFonts w:ascii="Times New Roman" w:hAnsi="Times New Roman" w:cs="Times New Roman"/>
          <w:sz w:val="24"/>
          <w:szCs w:val="24"/>
        </w:rPr>
        <w:tab/>
        <w:t xml:space="preserve"> The Contractor agrees to defend and save the EDA, its agents, officials, volunteers and employees, harmless from liability of any nature or kind, for use of any copyright, composition, secret process, patented or unpatented invention, goods and/or services used in the performance of the contract, or which the Contractor is not the patentee, assignee, or licensee, to the same extent as provided in the above  paragraph.</w:t>
      </w:r>
    </w:p>
    <w:p w14:paraId="12E45025" w14:textId="77777777" w:rsidR="0078385D" w:rsidRPr="0078385D" w:rsidRDefault="0078385D" w:rsidP="0078385D">
      <w:pPr>
        <w:spacing w:after="0" w:line="240" w:lineRule="auto"/>
        <w:rPr>
          <w:rFonts w:ascii="Times New Roman" w:hAnsi="Times New Roman" w:cs="Times New Roman"/>
          <w:sz w:val="24"/>
          <w:szCs w:val="24"/>
        </w:rPr>
      </w:pPr>
    </w:p>
    <w:p w14:paraId="5BE35CDA"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16.</w:t>
      </w:r>
      <w:r w:rsidRPr="00551581">
        <w:rPr>
          <w:rFonts w:ascii="Times New Roman" w:hAnsi="Times New Roman" w:cs="Times New Roman"/>
          <w:b/>
          <w:bCs/>
          <w:sz w:val="24"/>
          <w:szCs w:val="24"/>
        </w:rPr>
        <w:tab/>
        <w:t>INTERPRETATION OF SPECIFICATIONS:</w:t>
      </w:r>
      <w:r w:rsidRPr="0078385D">
        <w:rPr>
          <w:rFonts w:ascii="Times New Roman" w:hAnsi="Times New Roman" w:cs="Times New Roman"/>
          <w:sz w:val="24"/>
          <w:szCs w:val="24"/>
        </w:rPr>
        <w:t xml:space="preserve"> The apparent silence in the specifications and any supplemental specifications as to any detail or the omission from the specifications shall be regarded as meaning that only the best commercial practices are to prevail and correct type, size and design are to be used. All interpretations of these specifications shall be made </w:t>
      </w:r>
      <w:proofErr w:type="gramStart"/>
      <w:r w:rsidRPr="0078385D">
        <w:rPr>
          <w:rFonts w:ascii="Times New Roman" w:hAnsi="Times New Roman" w:cs="Times New Roman"/>
          <w:sz w:val="24"/>
          <w:szCs w:val="24"/>
        </w:rPr>
        <w:t>on the basis of</w:t>
      </w:r>
      <w:proofErr w:type="gramEnd"/>
      <w:r w:rsidRPr="0078385D">
        <w:rPr>
          <w:rFonts w:ascii="Times New Roman" w:hAnsi="Times New Roman" w:cs="Times New Roman"/>
          <w:sz w:val="24"/>
          <w:szCs w:val="24"/>
        </w:rPr>
        <w:t xml:space="preserve"> this statement.</w:t>
      </w:r>
    </w:p>
    <w:p w14:paraId="3C6E06FD" w14:textId="77777777" w:rsidR="0078385D" w:rsidRPr="0078385D" w:rsidRDefault="0078385D" w:rsidP="0078385D">
      <w:pPr>
        <w:spacing w:after="0" w:line="240" w:lineRule="auto"/>
        <w:rPr>
          <w:rFonts w:ascii="Times New Roman" w:hAnsi="Times New Roman" w:cs="Times New Roman"/>
          <w:sz w:val="24"/>
          <w:szCs w:val="24"/>
        </w:rPr>
      </w:pPr>
    </w:p>
    <w:p w14:paraId="640EF20C"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17.</w:t>
      </w:r>
      <w:r w:rsidRPr="00551581">
        <w:rPr>
          <w:rFonts w:ascii="Times New Roman" w:hAnsi="Times New Roman" w:cs="Times New Roman"/>
          <w:b/>
          <w:bCs/>
          <w:sz w:val="24"/>
          <w:szCs w:val="24"/>
        </w:rPr>
        <w:tab/>
        <w:t>LAWS AND REGULATIONS</w:t>
      </w:r>
      <w:r w:rsidRPr="0078385D">
        <w:rPr>
          <w:rFonts w:ascii="Times New Roman" w:hAnsi="Times New Roman" w:cs="Times New Roman"/>
          <w:sz w:val="24"/>
          <w:szCs w:val="24"/>
        </w:rPr>
        <w:t xml:space="preserve">: The Contractor shall keep fully informed of all federal, </w:t>
      </w:r>
      <w:proofErr w:type="gramStart"/>
      <w:r w:rsidRPr="0078385D">
        <w:rPr>
          <w:rFonts w:ascii="Times New Roman" w:hAnsi="Times New Roman" w:cs="Times New Roman"/>
          <w:sz w:val="24"/>
          <w:szCs w:val="24"/>
        </w:rPr>
        <w:t>state</w:t>
      </w:r>
      <w:proofErr w:type="gramEnd"/>
      <w:r w:rsidRPr="0078385D">
        <w:rPr>
          <w:rFonts w:ascii="Times New Roman" w:hAnsi="Times New Roman" w:cs="Times New Roman"/>
          <w:sz w:val="24"/>
          <w:szCs w:val="24"/>
        </w:rPr>
        <w:t xml:space="preserve"> and local laws, ordinances and regulations that in any manner affect the conduct of the work. The Contractor shall </w:t>
      </w:r>
      <w:proofErr w:type="gramStart"/>
      <w:r w:rsidRPr="0078385D">
        <w:rPr>
          <w:rFonts w:ascii="Times New Roman" w:hAnsi="Times New Roman" w:cs="Times New Roman"/>
          <w:sz w:val="24"/>
          <w:szCs w:val="24"/>
        </w:rPr>
        <w:t>at all times</w:t>
      </w:r>
      <w:proofErr w:type="gramEnd"/>
      <w:r w:rsidRPr="0078385D">
        <w:rPr>
          <w:rFonts w:ascii="Times New Roman" w:hAnsi="Times New Roman" w:cs="Times New Roman"/>
          <w:sz w:val="24"/>
          <w:szCs w:val="24"/>
        </w:rPr>
        <w:t xml:space="preserve"> observe and comply with all such laws, ordinances and regulations.</w:t>
      </w:r>
    </w:p>
    <w:p w14:paraId="2C68A3E8" w14:textId="77777777" w:rsidR="0078385D" w:rsidRPr="0078385D" w:rsidRDefault="0078385D" w:rsidP="0078385D">
      <w:pPr>
        <w:spacing w:after="0" w:line="240" w:lineRule="auto"/>
        <w:rPr>
          <w:rFonts w:ascii="Times New Roman" w:hAnsi="Times New Roman" w:cs="Times New Roman"/>
          <w:sz w:val="24"/>
          <w:szCs w:val="24"/>
        </w:rPr>
      </w:pPr>
    </w:p>
    <w:p w14:paraId="4564C430"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18.</w:t>
      </w:r>
      <w:r w:rsidRPr="00551581">
        <w:rPr>
          <w:rFonts w:ascii="Times New Roman" w:hAnsi="Times New Roman" w:cs="Times New Roman"/>
          <w:b/>
          <w:bCs/>
          <w:sz w:val="24"/>
          <w:szCs w:val="24"/>
        </w:rPr>
        <w:tab/>
        <w:t>GOVERNING LAW AND FORUM SELECTION:</w:t>
      </w:r>
      <w:r w:rsidRPr="0078385D">
        <w:rPr>
          <w:rFonts w:ascii="Times New Roman" w:hAnsi="Times New Roman" w:cs="Times New Roman"/>
          <w:sz w:val="24"/>
          <w:szCs w:val="24"/>
        </w:rPr>
        <w:t xml:space="preserve"> This solicitation is subject to the laws of the Commonwealth of Virginia and the County of Frederick, Virginia. By virtue of entering into a contract, Contractor submits itself to a court of competent jurisdiction serving Frederick County, Virginia, and further agrees that this contract is controlled by the laws of the Commonwealth of Virginia and that all claims, disputes, and other matters shall only be decided by said court accordingly.</w:t>
      </w:r>
    </w:p>
    <w:p w14:paraId="45C73529" w14:textId="77777777" w:rsidR="0078385D" w:rsidRPr="0078385D" w:rsidRDefault="0078385D" w:rsidP="0078385D">
      <w:pPr>
        <w:spacing w:after="0" w:line="240" w:lineRule="auto"/>
        <w:rPr>
          <w:rFonts w:ascii="Times New Roman" w:hAnsi="Times New Roman" w:cs="Times New Roman"/>
          <w:sz w:val="24"/>
          <w:szCs w:val="24"/>
        </w:rPr>
      </w:pPr>
    </w:p>
    <w:p w14:paraId="064F49ED"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19.</w:t>
      </w:r>
      <w:r w:rsidRPr="00551581">
        <w:rPr>
          <w:rFonts w:ascii="Times New Roman" w:hAnsi="Times New Roman" w:cs="Times New Roman"/>
          <w:b/>
          <w:bCs/>
          <w:sz w:val="24"/>
          <w:szCs w:val="24"/>
        </w:rPr>
        <w:tab/>
        <w:t xml:space="preserve">RIGHTS UNDER ANTITRUST LAWS: </w:t>
      </w:r>
      <w:r w:rsidRPr="0078385D">
        <w:rPr>
          <w:rFonts w:ascii="Times New Roman" w:hAnsi="Times New Roman" w:cs="Times New Roman"/>
          <w:sz w:val="24"/>
          <w:szCs w:val="24"/>
        </w:rPr>
        <w:t>The Bidder/Offeror assigns to the EDA any and all rights that it may have under the antitrust laws of the United States and the Commonwealth of Virginia in any way arising from or pertaining to the bid/proposal. This provision is remedial in nature and is to be liberally construed by any court in favor of the EDA.</w:t>
      </w:r>
    </w:p>
    <w:p w14:paraId="2AD3CF62" w14:textId="77777777" w:rsidR="0078385D" w:rsidRPr="0078385D" w:rsidRDefault="0078385D" w:rsidP="0078385D">
      <w:pPr>
        <w:spacing w:after="0" w:line="240" w:lineRule="auto"/>
        <w:rPr>
          <w:rFonts w:ascii="Times New Roman" w:hAnsi="Times New Roman" w:cs="Times New Roman"/>
          <w:sz w:val="24"/>
          <w:szCs w:val="24"/>
        </w:rPr>
      </w:pPr>
    </w:p>
    <w:p w14:paraId="1AC7A49E"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20.</w:t>
      </w:r>
      <w:r w:rsidRPr="00551581">
        <w:rPr>
          <w:rFonts w:ascii="Times New Roman" w:hAnsi="Times New Roman" w:cs="Times New Roman"/>
          <w:b/>
          <w:bCs/>
          <w:sz w:val="24"/>
          <w:szCs w:val="24"/>
        </w:rPr>
        <w:tab/>
        <w:t>ETHICS IN PUBLIC CONTRACTING:</w:t>
      </w:r>
      <w:r w:rsidRPr="0078385D">
        <w:rPr>
          <w:rFonts w:ascii="Times New Roman" w:hAnsi="Times New Roman" w:cs="Times New Roman"/>
          <w:sz w:val="24"/>
          <w:szCs w:val="24"/>
        </w:rPr>
        <w:t xml:space="preserve"> Pursuant to the Virginia Code § 2.2-4367: By submitting a bid/proposal, the Bidder/Offeror certifies that their proposal is made without collusion of fraud and that they have not offered or received any kickbacks or inducements from any other offeror, supplier, manufacturer or subcontractor in connection with their proposal, and that they have not conferred on any public employee having official responsibility for this procurement transaction any payment, loan subscription, advance, deposit of money, services or anything of more than nominal </w:t>
      </w:r>
      <w:r w:rsidRPr="0078385D">
        <w:rPr>
          <w:rFonts w:ascii="Times New Roman" w:hAnsi="Times New Roman" w:cs="Times New Roman"/>
          <w:sz w:val="24"/>
          <w:szCs w:val="24"/>
        </w:rPr>
        <w:lastRenderedPageBreak/>
        <w:t>value, present or promised, unless consideration of substantially equal or greater value was exchanged.</w:t>
      </w:r>
    </w:p>
    <w:p w14:paraId="7802F5D8" w14:textId="77777777" w:rsidR="0078385D" w:rsidRPr="0078385D" w:rsidRDefault="0078385D" w:rsidP="0078385D">
      <w:pPr>
        <w:spacing w:after="0" w:line="240" w:lineRule="auto"/>
        <w:rPr>
          <w:rFonts w:ascii="Times New Roman" w:hAnsi="Times New Roman" w:cs="Times New Roman"/>
          <w:sz w:val="24"/>
          <w:szCs w:val="24"/>
        </w:rPr>
      </w:pPr>
    </w:p>
    <w:p w14:paraId="249E655E"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21.</w:t>
      </w:r>
      <w:r w:rsidRPr="00551581">
        <w:rPr>
          <w:rFonts w:ascii="Times New Roman" w:hAnsi="Times New Roman" w:cs="Times New Roman"/>
          <w:b/>
          <w:bCs/>
          <w:sz w:val="24"/>
          <w:szCs w:val="24"/>
        </w:rPr>
        <w:tab/>
        <w:t>IMMIGRATION REFORM AND CONTROL ACT OF 1986:</w:t>
      </w:r>
      <w:r w:rsidRPr="0078385D">
        <w:rPr>
          <w:rFonts w:ascii="Times New Roman" w:hAnsi="Times New Roman" w:cs="Times New Roman"/>
          <w:sz w:val="24"/>
          <w:szCs w:val="24"/>
        </w:rPr>
        <w:t xml:space="preserve"> The Bidder/Offeror certifies that it does not and will not during the performance of this Agreement knowingly violate the provisions of the Federal Immigration Reform and Control Act of 1986, as amended, which prohibits employment of illegal aliens.</w:t>
      </w:r>
    </w:p>
    <w:p w14:paraId="6BA39166" w14:textId="77777777" w:rsidR="0078385D" w:rsidRPr="0078385D" w:rsidRDefault="0078385D" w:rsidP="0078385D">
      <w:pPr>
        <w:spacing w:after="0" w:line="240" w:lineRule="auto"/>
        <w:rPr>
          <w:rFonts w:ascii="Times New Roman" w:hAnsi="Times New Roman" w:cs="Times New Roman"/>
          <w:sz w:val="24"/>
          <w:szCs w:val="24"/>
        </w:rPr>
      </w:pPr>
    </w:p>
    <w:p w14:paraId="7D0DF67A"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22.</w:t>
      </w:r>
      <w:r w:rsidRPr="00551581">
        <w:rPr>
          <w:rFonts w:ascii="Times New Roman" w:hAnsi="Times New Roman" w:cs="Times New Roman"/>
          <w:b/>
          <w:bCs/>
          <w:sz w:val="24"/>
          <w:szCs w:val="24"/>
        </w:rPr>
        <w:tab/>
        <w:t>ASSIGNMENT OF CONTRACT:</w:t>
      </w:r>
      <w:r w:rsidRPr="0078385D">
        <w:rPr>
          <w:rFonts w:ascii="Times New Roman" w:hAnsi="Times New Roman" w:cs="Times New Roman"/>
          <w:sz w:val="24"/>
          <w:szCs w:val="24"/>
        </w:rPr>
        <w:t xml:space="preserve"> A Contractor may not assign or transfer this contract and/or Purchase Order in whole or in part except with the prior written consent of the EDA, which may be withheld in the EDA’s sole and exclusive discretion.</w:t>
      </w:r>
    </w:p>
    <w:p w14:paraId="1BB5B36A" w14:textId="77777777" w:rsidR="0078385D" w:rsidRPr="0078385D" w:rsidRDefault="0078385D" w:rsidP="0078385D">
      <w:pPr>
        <w:spacing w:after="0" w:line="240" w:lineRule="auto"/>
        <w:rPr>
          <w:rFonts w:ascii="Times New Roman" w:hAnsi="Times New Roman" w:cs="Times New Roman"/>
          <w:sz w:val="24"/>
          <w:szCs w:val="24"/>
        </w:rPr>
      </w:pPr>
    </w:p>
    <w:p w14:paraId="24B09E2F"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23.</w:t>
      </w:r>
      <w:r w:rsidRPr="00551581">
        <w:rPr>
          <w:rFonts w:ascii="Times New Roman" w:hAnsi="Times New Roman" w:cs="Times New Roman"/>
          <w:b/>
          <w:bCs/>
          <w:sz w:val="24"/>
          <w:szCs w:val="24"/>
        </w:rPr>
        <w:tab/>
        <w:t>DEFAULT:</w:t>
      </w:r>
      <w:r w:rsidRPr="0078385D">
        <w:rPr>
          <w:rFonts w:ascii="Times New Roman" w:hAnsi="Times New Roman" w:cs="Times New Roman"/>
          <w:sz w:val="24"/>
          <w:szCs w:val="24"/>
        </w:rPr>
        <w:t xml:space="preserve"> In event of default by the Contractor, the EDA reserves the right to procure the goods and/or services from other sources and hold the Contractor liable for any excess cost occasioned thereby.</w:t>
      </w:r>
    </w:p>
    <w:p w14:paraId="26B13F27" w14:textId="77777777" w:rsidR="0078385D" w:rsidRPr="0078385D" w:rsidRDefault="0078385D" w:rsidP="0078385D">
      <w:pPr>
        <w:spacing w:after="0" w:line="240" w:lineRule="auto"/>
        <w:rPr>
          <w:rFonts w:ascii="Times New Roman" w:hAnsi="Times New Roman" w:cs="Times New Roman"/>
          <w:sz w:val="24"/>
          <w:szCs w:val="24"/>
        </w:rPr>
      </w:pPr>
    </w:p>
    <w:p w14:paraId="78D078FB"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24.</w:t>
      </w:r>
      <w:r w:rsidRPr="00551581">
        <w:rPr>
          <w:rFonts w:ascii="Times New Roman" w:hAnsi="Times New Roman" w:cs="Times New Roman"/>
          <w:b/>
          <w:bCs/>
          <w:sz w:val="24"/>
          <w:szCs w:val="24"/>
        </w:rPr>
        <w:tab/>
        <w:t>TERMINATION FOR CONVENIENCE:</w:t>
      </w:r>
      <w:r w:rsidRPr="0078385D">
        <w:rPr>
          <w:rFonts w:ascii="Times New Roman" w:hAnsi="Times New Roman" w:cs="Times New Roman"/>
          <w:sz w:val="24"/>
          <w:szCs w:val="24"/>
        </w:rPr>
        <w:t xml:space="preserve"> The EDA may terminate a contract when funds are not appropriated for the specified goods or services or when it is determined to be in the EDA’s best interest without providing specific cause.</w:t>
      </w:r>
    </w:p>
    <w:p w14:paraId="70BE2FC3" w14:textId="77777777" w:rsidR="0078385D" w:rsidRPr="0078385D" w:rsidRDefault="0078385D" w:rsidP="0078385D">
      <w:pPr>
        <w:spacing w:after="0" w:line="240" w:lineRule="auto"/>
        <w:rPr>
          <w:rFonts w:ascii="Times New Roman" w:hAnsi="Times New Roman" w:cs="Times New Roman"/>
          <w:sz w:val="24"/>
          <w:szCs w:val="24"/>
        </w:rPr>
      </w:pPr>
    </w:p>
    <w:p w14:paraId="4B3B5256"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25.</w:t>
      </w:r>
      <w:r w:rsidRPr="00551581">
        <w:rPr>
          <w:rFonts w:ascii="Times New Roman" w:hAnsi="Times New Roman" w:cs="Times New Roman"/>
          <w:b/>
          <w:bCs/>
          <w:sz w:val="24"/>
          <w:szCs w:val="24"/>
        </w:rPr>
        <w:tab/>
        <w:t>TERMINATION FOR CAUSE:</w:t>
      </w:r>
      <w:r w:rsidRPr="0078385D">
        <w:rPr>
          <w:rFonts w:ascii="Times New Roman" w:hAnsi="Times New Roman" w:cs="Times New Roman"/>
          <w:sz w:val="24"/>
          <w:szCs w:val="24"/>
        </w:rPr>
        <w:t xml:space="preserve"> In the event that the Contractor shall for any reason or through any cause be in default of the terms, conditions, or obligations of the contract documents, the EDA may give the Contractor written notice of such default and terminate the contract. All terms, conditions, and obligations of the contract documents are considered material.</w:t>
      </w:r>
    </w:p>
    <w:p w14:paraId="3DD288E1" w14:textId="77777777" w:rsidR="0078385D" w:rsidRPr="0078385D" w:rsidRDefault="0078385D" w:rsidP="0078385D">
      <w:pPr>
        <w:spacing w:after="0" w:line="240" w:lineRule="auto"/>
        <w:rPr>
          <w:rFonts w:ascii="Times New Roman" w:hAnsi="Times New Roman" w:cs="Times New Roman"/>
          <w:sz w:val="24"/>
          <w:szCs w:val="24"/>
        </w:rPr>
      </w:pPr>
    </w:p>
    <w:p w14:paraId="50D9FF32" w14:textId="77777777" w:rsidR="0078385D" w:rsidRPr="0078385D" w:rsidRDefault="0078385D" w:rsidP="00551581">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25.1.</w:t>
      </w:r>
      <w:r w:rsidRPr="0078385D">
        <w:rPr>
          <w:rFonts w:ascii="Times New Roman" w:hAnsi="Times New Roman" w:cs="Times New Roman"/>
          <w:sz w:val="24"/>
          <w:szCs w:val="24"/>
        </w:rPr>
        <w:tab/>
        <w:t>The EDA may, in its discretion, provide the Contractor an opportunity to cure the default, if curable, prior to termination. Unless a different duration is provided in the notice of default, or agreed upon by the parties in writing, the Contractor shall have fourteen (14) calendar days to cure the default from the date such notice is mailed to the Contractor unless notification is by electronic means (fax/email) or personal delivery, in which case the opportunity to cure shall commence upon delivery of the notice. Upon failure of the Contractor to cure the default, the EDA may immediately terminate the contract effective as of the mailing or delivery of the default notice. If the EDA terminates the contract, the Contractor shall remain liable for performance of all terms, conditions, and obligations through the date of termination. Termination by the EDA shall not constitute a waiver by the EDA of any other rights or remedies available to the EDA by law or contract.</w:t>
      </w:r>
    </w:p>
    <w:p w14:paraId="56200ABD" w14:textId="77777777" w:rsidR="0078385D" w:rsidRPr="0078385D" w:rsidRDefault="0078385D" w:rsidP="0078385D">
      <w:pPr>
        <w:spacing w:after="0" w:line="240" w:lineRule="auto"/>
        <w:rPr>
          <w:rFonts w:ascii="Times New Roman" w:hAnsi="Times New Roman" w:cs="Times New Roman"/>
          <w:sz w:val="24"/>
          <w:szCs w:val="24"/>
        </w:rPr>
      </w:pPr>
    </w:p>
    <w:p w14:paraId="2648CBE1" w14:textId="77777777" w:rsidR="0078385D" w:rsidRPr="0078385D" w:rsidRDefault="0078385D" w:rsidP="00551581">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25.2.</w:t>
      </w:r>
      <w:r w:rsidRPr="0078385D">
        <w:rPr>
          <w:rFonts w:ascii="Times New Roman" w:hAnsi="Times New Roman" w:cs="Times New Roman"/>
          <w:sz w:val="24"/>
          <w:szCs w:val="24"/>
        </w:rPr>
        <w:tab/>
        <w:t>In addition, failure of the Contractor to perform the obligations of the contract may result in debarment of the Contractor for a period of up to three years. Termination and/or debarment of the Contractor shall not constitute a waiver by the EDA of any other rights or remedies available to the EDA by law or contract.</w:t>
      </w:r>
    </w:p>
    <w:p w14:paraId="51C23AB3" w14:textId="77777777" w:rsidR="0078385D" w:rsidRPr="0078385D" w:rsidRDefault="0078385D" w:rsidP="0078385D">
      <w:pPr>
        <w:spacing w:after="0" w:line="240" w:lineRule="auto"/>
        <w:rPr>
          <w:rFonts w:ascii="Times New Roman" w:hAnsi="Times New Roman" w:cs="Times New Roman"/>
          <w:sz w:val="24"/>
          <w:szCs w:val="24"/>
        </w:rPr>
      </w:pPr>
    </w:p>
    <w:p w14:paraId="2352B534"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26.</w:t>
      </w:r>
      <w:r w:rsidRPr="00551581">
        <w:rPr>
          <w:rFonts w:ascii="Times New Roman" w:hAnsi="Times New Roman" w:cs="Times New Roman"/>
          <w:b/>
          <w:bCs/>
          <w:sz w:val="24"/>
          <w:szCs w:val="24"/>
        </w:rPr>
        <w:tab/>
        <w:t>RIGHTS AND REMEDIES NOT WAIVED:</w:t>
      </w:r>
      <w:r w:rsidRPr="0078385D">
        <w:rPr>
          <w:rFonts w:ascii="Times New Roman" w:hAnsi="Times New Roman" w:cs="Times New Roman"/>
          <w:sz w:val="24"/>
          <w:szCs w:val="24"/>
        </w:rPr>
        <w:t xml:space="preserve"> In no event shall a payment by the EDA to the Contractor or the waiver by the EDA of any provision under the contract, including </w:t>
      </w:r>
      <w:r w:rsidRPr="0078385D">
        <w:rPr>
          <w:rFonts w:ascii="Times New Roman" w:hAnsi="Times New Roman" w:cs="Times New Roman"/>
          <w:sz w:val="24"/>
          <w:szCs w:val="24"/>
        </w:rPr>
        <w:lastRenderedPageBreak/>
        <w:t>any obligation of the Contractor, constitute or be construed as a waiver by the EDA of any other provision, obligation, breach of covenant, or any default which may exist under this contract on the part of the Contractor, and the making of any such payment by the EDA while any such breach or default exists shall not impair or prejudice any rights or remedies available to the EDA.</w:t>
      </w:r>
    </w:p>
    <w:p w14:paraId="36FE4D01" w14:textId="77777777" w:rsidR="0078385D" w:rsidRPr="0078385D" w:rsidRDefault="0078385D" w:rsidP="0078385D">
      <w:pPr>
        <w:spacing w:after="0" w:line="240" w:lineRule="auto"/>
        <w:rPr>
          <w:rFonts w:ascii="Times New Roman" w:hAnsi="Times New Roman" w:cs="Times New Roman"/>
          <w:sz w:val="24"/>
          <w:szCs w:val="24"/>
        </w:rPr>
      </w:pPr>
    </w:p>
    <w:p w14:paraId="54DCF348"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27.</w:t>
      </w:r>
      <w:r w:rsidRPr="00551581">
        <w:rPr>
          <w:rFonts w:ascii="Times New Roman" w:hAnsi="Times New Roman" w:cs="Times New Roman"/>
          <w:b/>
          <w:bCs/>
          <w:sz w:val="24"/>
          <w:szCs w:val="24"/>
        </w:rPr>
        <w:tab/>
        <w:t>SEVERABILITY:</w:t>
      </w:r>
      <w:r w:rsidRPr="0078385D">
        <w:rPr>
          <w:rFonts w:ascii="Times New Roman" w:hAnsi="Times New Roman" w:cs="Times New Roman"/>
          <w:sz w:val="24"/>
          <w:szCs w:val="24"/>
        </w:rPr>
        <w:t xml:space="preserve"> If any provision of the Contract resulting from this Solicitation or the application thereof to any person or circumstances shall to any extent be invalid or unenforceable, the remainder of this contract, or the application of such provision to persons or circumstances other than those which it is invalid or unenforceable, shall not be affected, and each provision of this contract shall be valid and enforced to the full extent permitted by law.</w:t>
      </w:r>
    </w:p>
    <w:p w14:paraId="3B6DFBC8" w14:textId="77777777" w:rsidR="0078385D" w:rsidRPr="0078385D" w:rsidRDefault="0078385D" w:rsidP="0078385D">
      <w:pPr>
        <w:spacing w:after="0" w:line="240" w:lineRule="auto"/>
        <w:rPr>
          <w:rFonts w:ascii="Times New Roman" w:hAnsi="Times New Roman" w:cs="Times New Roman"/>
          <w:sz w:val="24"/>
          <w:szCs w:val="24"/>
        </w:rPr>
      </w:pPr>
    </w:p>
    <w:p w14:paraId="0560ED58"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28.</w:t>
      </w:r>
      <w:r w:rsidRPr="00551581">
        <w:rPr>
          <w:rFonts w:ascii="Times New Roman" w:hAnsi="Times New Roman" w:cs="Times New Roman"/>
          <w:b/>
          <w:bCs/>
          <w:sz w:val="24"/>
          <w:szCs w:val="24"/>
        </w:rPr>
        <w:tab/>
        <w:t>INDEPENDENT CONTRACTOR:</w:t>
      </w:r>
      <w:r w:rsidRPr="0078385D">
        <w:rPr>
          <w:rFonts w:ascii="Times New Roman" w:hAnsi="Times New Roman" w:cs="Times New Roman"/>
          <w:sz w:val="24"/>
          <w:szCs w:val="24"/>
        </w:rPr>
        <w:t xml:space="preserve"> The Contractor and any employees, agents, or other persons or entities acting on behalf of the Contractor shall act in an independent capacity and not as officers, employees, or agents of the EDA.</w:t>
      </w:r>
    </w:p>
    <w:p w14:paraId="727DF998" w14:textId="77777777" w:rsidR="0078385D" w:rsidRPr="0078385D" w:rsidRDefault="0078385D" w:rsidP="0078385D">
      <w:pPr>
        <w:spacing w:after="0" w:line="240" w:lineRule="auto"/>
        <w:rPr>
          <w:rFonts w:ascii="Times New Roman" w:hAnsi="Times New Roman" w:cs="Times New Roman"/>
          <w:sz w:val="24"/>
          <w:szCs w:val="24"/>
        </w:rPr>
      </w:pPr>
    </w:p>
    <w:p w14:paraId="65DD3800"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29.</w:t>
      </w:r>
      <w:r w:rsidRPr="00551581">
        <w:rPr>
          <w:rFonts w:ascii="Times New Roman" w:hAnsi="Times New Roman" w:cs="Times New Roman"/>
          <w:b/>
          <w:bCs/>
          <w:sz w:val="24"/>
          <w:szCs w:val="24"/>
        </w:rPr>
        <w:tab/>
        <w:t>CONFLICT:</w:t>
      </w:r>
      <w:r w:rsidRPr="0078385D">
        <w:rPr>
          <w:rFonts w:ascii="Times New Roman" w:hAnsi="Times New Roman" w:cs="Times New Roman"/>
          <w:sz w:val="24"/>
          <w:szCs w:val="24"/>
        </w:rPr>
        <w:t xml:space="preserve"> In the event of a conflict between the contract documents, including these terms and conditions and the terms of a purchase order or related document issued by the EDA, the contract documents shall control.</w:t>
      </w:r>
    </w:p>
    <w:p w14:paraId="72BA3489" w14:textId="77777777" w:rsidR="0078385D" w:rsidRPr="0078385D" w:rsidRDefault="0078385D" w:rsidP="0078385D">
      <w:pPr>
        <w:spacing w:after="0" w:line="240" w:lineRule="auto"/>
        <w:rPr>
          <w:rFonts w:ascii="Times New Roman" w:hAnsi="Times New Roman" w:cs="Times New Roman"/>
          <w:sz w:val="24"/>
          <w:szCs w:val="24"/>
        </w:rPr>
      </w:pPr>
    </w:p>
    <w:p w14:paraId="6C7E521F"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30.</w:t>
      </w:r>
      <w:r w:rsidRPr="00551581">
        <w:rPr>
          <w:rFonts w:ascii="Times New Roman" w:hAnsi="Times New Roman" w:cs="Times New Roman"/>
          <w:b/>
          <w:bCs/>
          <w:sz w:val="24"/>
          <w:szCs w:val="24"/>
        </w:rPr>
        <w:tab/>
        <w:t>CONTRACTUAL DISPUTES:</w:t>
      </w:r>
      <w:r w:rsidRPr="0078385D">
        <w:rPr>
          <w:rFonts w:ascii="Times New Roman" w:hAnsi="Times New Roman" w:cs="Times New Roman"/>
          <w:sz w:val="24"/>
          <w:szCs w:val="24"/>
        </w:rPr>
        <w:t xml:space="preserve"> Any dispute concerning a question of fact as a result of a contract with the EDA which is not disposed of by agreement shall be decided by the Executive Director, who shall reduce a decision to writing and mail or otherwise forward a copy to the Contractor within ninety (90) days. The decision of the Executive Director shall be final and conclusive unless the Contractor appeals within six (6) months of the date of the final written decision by instituting legal action as provided in the Code of Virginia. A Contractor may not institute legal action, prior to receipt of the Executive Director’s decision on the claim, unless the EDA fails to render such decision within the time specified.</w:t>
      </w:r>
    </w:p>
    <w:p w14:paraId="45214DE5" w14:textId="77777777" w:rsidR="0078385D" w:rsidRPr="0078385D" w:rsidRDefault="0078385D" w:rsidP="0078385D">
      <w:pPr>
        <w:spacing w:after="0" w:line="240" w:lineRule="auto"/>
        <w:rPr>
          <w:rFonts w:ascii="Times New Roman" w:hAnsi="Times New Roman" w:cs="Times New Roman"/>
          <w:sz w:val="24"/>
          <w:szCs w:val="24"/>
        </w:rPr>
      </w:pPr>
    </w:p>
    <w:p w14:paraId="29B633EB" w14:textId="77777777" w:rsidR="0078385D" w:rsidRPr="0078385D" w:rsidRDefault="0078385D" w:rsidP="00551581">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 xml:space="preserve">30.1. </w:t>
      </w:r>
      <w:r w:rsidRPr="0078385D">
        <w:rPr>
          <w:rFonts w:ascii="Times New Roman" w:hAnsi="Times New Roman" w:cs="Times New Roman"/>
          <w:sz w:val="24"/>
          <w:szCs w:val="24"/>
        </w:rPr>
        <w:tab/>
        <w:t>Contractual claims, whether for money or other relief, shall be submitted in writing no later than sixty (60) days after final payment; however, written notice of the Contractor's intention to file such claim shall have been given at the time of the occurrence or beginning of the work upon which the claim is based. Nothing herein shall preclude a contract from requiring submission of an invoice for final payment within a certain time after completion and acceptance of the work or acceptance of the goods. Pendency of claims shall not delay payment of amounts agreed due in the final payment.</w:t>
      </w:r>
    </w:p>
    <w:p w14:paraId="4DF27D29" w14:textId="77777777" w:rsidR="0078385D" w:rsidRPr="0078385D" w:rsidRDefault="0078385D" w:rsidP="0078385D">
      <w:pPr>
        <w:spacing w:after="0" w:line="240" w:lineRule="auto"/>
        <w:rPr>
          <w:rFonts w:ascii="Times New Roman" w:hAnsi="Times New Roman" w:cs="Times New Roman"/>
          <w:sz w:val="24"/>
          <w:szCs w:val="24"/>
        </w:rPr>
      </w:pPr>
    </w:p>
    <w:p w14:paraId="6AB86FF9"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31.</w:t>
      </w:r>
      <w:r w:rsidRPr="00551581">
        <w:rPr>
          <w:rFonts w:ascii="Times New Roman" w:hAnsi="Times New Roman" w:cs="Times New Roman"/>
          <w:b/>
          <w:bCs/>
          <w:sz w:val="24"/>
          <w:szCs w:val="24"/>
        </w:rPr>
        <w:tab/>
        <w:t>NON-EXCLUSIVE CONTRACT:</w:t>
      </w:r>
      <w:r w:rsidRPr="0078385D">
        <w:rPr>
          <w:rFonts w:ascii="Times New Roman" w:hAnsi="Times New Roman" w:cs="Times New Roman"/>
          <w:sz w:val="24"/>
          <w:szCs w:val="24"/>
        </w:rPr>
        <w:t xml:space="preserve"> Nothing herein is intended nor shall be construed as creating any exclusive arrangement with the Contractor. The contract shall not restrict the EDA from acquiring similar, equal or like goods and/or services from other sources.</w:t>
      </w:r>
    </w:p>
    <w:p w14:paraId="40AC9ABE" w14:textId="77777777" w:rsidR="0078385D" w:rsidRPr="0078385D" w:rsidRDefault="0078385D" w:rsidP="0078385D">
      <w:pPr>
        <w:spacing w:after="0" w:line="240" w:lineRule="auto"/>
        <w:rPr>
          <w:rFonts w:ascii="Times New Roman" w:hAnsi="Times New Roman" w:cs="Times New Roman"/>
          <w:sz w:val="24"/>
          <w:szCs w:val="24"/>
        </w:rPr>
      </w:pPr>
    </w:p>
    <w:p w14:paraId="38B94B75"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32.</w:t>
      </w:r>
      <w:r w:rsidRPr="00551581">
        <w:rPr>
          <w:rFonts w:ascii="Times New Roman" w:hAnsi="Times New Roman" w:cs="Times New Roman"/>
          <w:b/>
          <w:bCs/>
          <w:sz w:val="24"/>
          <w:szCs w:val="24"/>
        </w:rPr>
        <w:tab/>
        <w:t>RECORDS AND INSPECTION:</w:t>
      </w:r>
      <w:r w:rsidRPr="0078385D">
        <w:rPr>
          <w:rFonts w:ascii="Times New Roman" w:hAnsi="Times New Roman" w:cs="Times New Roman"/>
          <w:sz w:val="24"/>
          <w:szCs w:val="24"/>
        </w:rPr>
        <w:t xml:space="preserve"> The Contractor shall maintain full and accurate records with respect to all matters covered under this contract, including, without limitation, accounting records, written policies and procedures, time records, telephone </w:t>
      </w:r>
      <w:r w:rsidRPr="0078385D">
        <w:rPr>
          <w:rFonts w:ascii="Times New Roman" w:hAnsi="Times New Roman" w:cs="Times New Roman"/>
          <w:sz w:val="24"/>
          <w:szCs w:val="24"/>
        </w:rPr>
        <w:lastRenderedPageBreak/>
        <w:t xml:space="preserve">records, and any other supporting evidence used to memorialize, reflect, and substantiate charges or fees related to this contract. The Contractor’s records shall be open to inspection and subject to audit and/or reproduction, during normal working hours, by the EDA and its employees, agents or authorized representatives after giving at least three (3) days’ notice to the Contractor by the EDA. The EDA shall have access to such records from the effective date of this contract, for the duration of the contract, and for five (5) years after the date of final payment by the EDA to the Contractor pursuant to this contract or any renewal or extension of this contract. The EDA’s employees, agents or authorized representatives shall have access to the Contractor’s facilities, shall have access to all necessary records, and shall be provided adequate and appropriate workspace, </w:t>
      </w:r>
      <w:proofErr w:type="gramStart"/>
      <w:r w:rsidRPr="0078385D">
        <w:rPr>
          <w:rFonts w:ascii="Times New Roman" w:hAnsi="Times New Roman" w:cs="Times New Roman"/>
          <w:sz w:val="24"/>
          <w:szCs w:val="24"/>
        </w:rPr>
        <w:t>in order to</w:t>
      </w:r>
      <w:proofErr w:type="gramEnd"/>
      <w:r w:rsidRPr="0078385D">
        <w:rPr>
          <w:rFonts w:ascii="Times New Roman" w:hAnsi="Times New Roman" w:cs="Times New Roman"/>
          <w:sz w:val="24"/>
          <w:szCs w:val="24"/>
        </w:rPr>
        <w:t xml:space="preserve"> conduct audits.</w:t>
      </w:r>
    </w:p>
    <w:p w14:paraId="37909894" w14:textId="77777777" w:rsidR="0078385D" w:rsidRPr="0078385D" w:rsidRDefault="0078385D" w:rsidP="0078385D">
      <w:pPr>
        <w:spacing w:after="0" w:line="240" w:lineRule="auto"/>
        <w:rPr>
          <w:rFonts w:ascii="Times New Roman" w:hAnsi="Times New Roman" w:cs="Times New Roman"/>
          <w:sz w:val="24"/>
          <w:szCs w:val="24"/>
        </w:rPr>
      </w:pPr>
    </w:p>
    <w:p w14:paraId="413A2DC6"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33.</w:t>
      </w:r>
      <w:r w:rsidRPr="00551581">
        <w:rPr>
          <w:rFonts w:ascii="Times New Roman" w:hAnsi="Times New Roman" w:cs="Times New Roman"/>
          <w:b/>
          <w:bCs/>
          <w:sz w:val="24"/>
          <w:szCs w:val="24"/>
        </w:rPr>
        <w:tab/>
        <w:t>VIRGINIA FREEDOM OF INFORMATION ACT:</w:t>
      </w:r>
      <w:r w:rsidRPr="0078385D">
        <w:rPr>
          <w:rFonts w:ascii="Times New Roman" w:hAnsi="Times New Roman" w:cs="Times New Roman"/>
          <w:sz w:val="24"/>
          <w:szCs w:val="24"/>
        </w:rPr>
        <w:t xml:space="preserve"> Public inspection of all records is strictly governed by Code of Virginia 2.2-4342 and in accordance with the Virginia Freedom of Information Act (VA Code 2.2- 3700 et seq). Any inspection of procurement transactions shall be subject to reasonable restrictions to ensure the security and integrity of the records. Cost estimates relating to a proposed procurement transaction prepared by or for a public body shall not be open to public inspection.</w:t>
      </w:r>
    </w:p>
    <w:p w14:paraId="6FFACDC2" w14:textId="77777777" w:rsidR="0078385D" w:rsidRPr="0078385D" w:rsidRDefault="0078385D" w:rsidP="0078385D">
      <w:pPr>
        <w:spacing w:after="0" w:line="240" w:lineRule="auto"/>
        <w:rPr>
          <w:rFonts w:ascii="Times New Roman" w:hAnsi="Times New Roman" w:cs="Times New Roman"/>
          <w:sz w:val="24"/>
          <w:szCs w:val="24"/>
        </w:rPr>
      </w:pPr>
    </w:p>
    <w:p w14:paraId="03B47A99"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34.</w:t>
      </w:r>
      <w:r w:rsidRPr="00551581">
        <w:rPr>
          <w:rFonts w:ascii="Times New Roman" w:hAnsi="Times New Roman" w:cs="Times New Roman"/>
          <w:b/>
          <w:bCs/>
          <w:sz w:val="24"/>
          <w:szCs w:val="24"/>
        </w:rPr>
        <w:tab/>
        <w:t>ENTIRE AGREEMENT:</w:t>
      </w:r>
      <w:r w:rsidRPr="0078385D">
        <w:rPr>
          <w:rFonts w:ascii="Times New Roman" w:hAnsi="Times New Roman" w:cs="Times New Roman"/>
          <w:sz w:val="24"/>
          <w:szCs w:val="24"/>
        </w:rPr>
        <w:t xml:space="preserve"> The contract resulting from this Solicitation and any additional or supplementary documents incorporated herein by reference contain all the terms and conditions agreed upon by the parties hereto, and no other agreements, oral or otherwise, regarding the subject matter of this contract or any part thereof shall have any validity or bind any of the parties hereto. This contract shall not be modified, altered, changed, or amended unless in writing and signed by the parties hereto.</w:t>
      </w:r>
    </w:p>
    <w:p w14:paraId="3DD00172" w14:textId="77777777" w:rsidR="0078385D" w:rsidRPr="0078385D" w:rsidRDefault="0078385D" w:rsidP="0078385D">
      <w:pPr>
        <w:spacing w:after="0" w:line="240" w:lineRule="auto"/>
        <w:rPr>
          <w:rFonts w:ascii="Times New Roman" w:hAnsi="Times New Roman" w:cs="Times New Roman"/>
          <w:sz w:val="24"/>
          <w:szCs w:val="24"/>
        </w:rPr>
      </w:pPr>
    </w:p>
    <w:p w14:paraId="6FD43F4A"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551581">
        <w:rPr>
          <w:rFonts w:ascii="Times New Roman" w:hAnsi="Times New Roman" w:cs="Times New Roman"/>
          <w:b/>
          <w:bCs/>
          <w:sz w:val="24"/>
          <w:szCs w:val="24"/>
        </w:rPr>
        <w:t>35.</w:t>
      </w:r>
      <w:r w:rsidRPr="00551581">
        <w:rPr>
          <w:rFonts w:ascii="Times New Roman" w:hAnsi="Times New Roman" w:cs="Times New Roman"/>
          <w:b/>
          <w:bCs/>
          <w:sz w:val="24"/>
          <w:szCs w:val="24"/>
        </w:rPr>
        <w:tab/>
        <w:t>TIME:</w:t>
      </w:r>
      <w:r w:rsidRPr="0078385D">
        <w:rPr>
          <w:rFonts w:ascii="Times New Roman" w:hAnsi="Times New Roman" w:cs="Times New Roman"/>
          <w:sz w:val="24"/>
          <w:szCs w:val="24"/>
        </w:rPr>
        <w:t xml:space="preserve"> Time is of the essence as to all matters set forth in this Request for Proposals and any contract arising there from.</w:t>
      </w:r>
    </w:p>
    <w:p w14:paraId="3C8CE1A9" w14:textId="77777777" w:rsidR="0078385D" w:rsidRPr="0078385D" w:rsidRDefault="0078385D" w:rsidP="0078385D">
      <w:pPr>
        <w:spacing w:after="0" w:line="240" w:lineRule="auto"/>
        <w:rPr>
          <w:rFonts w:ascii="Times New Roman" w:hAnsi="Times New Roman" w:cs="Times New Roman"/>
          <w:sz w:val="24"/>
          <w:szCs w:val="24"/>
        </w:rPr>
      </w:pPr>
    </w:p>
    <w:p w14:paraId="03B9D9E7"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xml:space="preserve"> </w:t>
      </w:r>
    </w:p>
    <w:p w14:paraId="0BE92DAA" w14:textId="77777777" w:rsidR="0078385D" w:rsidRPr="0078385D" w:rsidRDefault="0078385D" w:rsidP="0078385D">
      <w:pPr>
        <w:spacing w:after="0" w:line="240" w:lineRule="auto"/>
        <w:rPr>
          <w:rFonts w:ascii="Times New Roman" w:hAnsi="Times New Roman" w:cs="Times New Roman"/>
          <w:sz w:val="24"/>
          <w:szCs w:val="24"/>
        </w:rPr>
      </w:pPr>
    </w:p>
    <w:p w14:paraId="0B8995D2"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w:t>
      </w:r>
    </w:p>
    <w:p w14:paraId="6157263F" w14:textId="77777777" w:rsidR="00551581" w:rsidRDefault="00551581">
      <w:pPr>
        <w:rPr>
          <w:rFonts w:ascii="Times New Roman" w:hAnsi="Times New Roman" w:cs="Times New Roman"/>
          <w:sz w:val="24"/>
          <w:szCs w:val="24"/>
        </w:rPr>
      </w:pPr>
      <w:r>
        <w:rPr>
          <w:rFonts w:ascii="Times New Roman" w:hAnsi="Times New Roman" w:cs="Times New Roman"/>
          <w:sz w:val="24"/>
          <w:szCs w:val="24"/>
        </w:rPr>
        <w:br w:type="page"/>
      </w:r>
    </w:p>
    <w:p w14:paraId="38456292" w14:textId="34955E80" w:rsidR="0078385D" w:rsidRPr="00551581" w:rsidRDefault="0078385D" w:rsidP="00551581">
      <w:pPr>
        <w:spacing w:after="0" w:line="240" w:lineRule="auto"/>
        <w:jc w:val="center"/>
        <w:rPr>
          <w:rFonts w:ascii="Times New Roman" w:hAnsi="Times New Roman" w:cs="Times New Roman"/>
          <w:b/>
          <w:bCs/>
          <w:sz w:val="24"/>
          <w:szCs w:val="24"/>
        </w:rPr>
      </w:pPr>
      <w:r w:rsidRPr="00551581">
        <w:rPr>
          <w:rFonts w:ascii="Times New Roman" w:hAnsi="Times New Roman" w:cs="Times New Roman"/>
          <w:b/>
          <w:bCs/>
          <w:sz w:val="24"/>
          <w:szCs w:val="24"/>
        </w:rPr>
        <w:lastRenderedPageBreak/>
        <w:t>ATTACHMENT A</w:t>
      </w:r>
    </w:p>
    <w:p w14:paraId="58E3473D" w14:textId="77777777" w:rsidR="0078385D" w:rsidRPr="00551581" w:rsidRDefault="0078385D" w:rsidP="00551581">
      <w:pPr>
        <w:spacing w:after="0" w:line="240" w:lineRule="auto"/>
        <w:jc w:val="center"/>
        <w:rPr>
          <w:rFonts w:ascii="Times New Roman" w:hAnsi="Times New Roman" w:cs="Times New Roman"/>
          <w:b/>
          <w:bCs/>
          <w:sz w:val="24"/>
          <w:szCs w:val="24"/>
        </w:rPr>
      </w:pPr>
    </w:p>
    <w:p w14:paraId="2230E4F3" w14:textId="77777777" w:rsidR="0078385D" w:rsidRPr="00551581" w:rsidRDefault="0078385D" w:rsidP="00551581">
      <w:pPr>
        <w:spacing w:after="0" w:line="240" w:lineRule="auto"/>
        <w:jc w:val="center"/>
        <w:rPr>
          <w:rFonts w:ascii="Times New Roman" w:hAnsi="Times New Roman" w:cs="Times New Roman"/>
          <w:b/>
          <w:bCs/>
          <w:sz w:val="24"/>
          <w:szCs w:val="24"/>
        </w:rPr>
      </w:pPr>
      <w:r w:rsidRPr="00551581">
        <w:rPr>
          <w:rFonts w:ascii="Times New Roman" w:hAnsi="Times New Roman" w:cs="Times New Roman"/>
          <w:b/>
          <w:bCs/>
          <w:sz w:val="24"/>
          <w:szCs w:val="24"/>
        </w:rPr>
        <w:t>PROPOSAL FORM</w:t>
      </w:r>
    </w:p>
    <w:p w14:paraId="48CC066F" w14:textId="77777777" w:rsidR="0078385D" w:rsidRPr="0078385D" w:rsidRDefault="0078385D" w:rsidP="00551581">
      <w:pPr>
        <w:spacing w:after="0" w:line="240" w:lineRule="auto"/>
        <w:jc w:val="center"/>
        <w:rPr>
          <w:rFonts w:ascii="Times New Roman" w:hAnsi="Times New Roman" w:cs="Times New Roman"/>
          <w:sz w:val="24"/>
          <w:szCs w:val="24"/>
        </w:rPr>
      </w:pPr>
    </w:p>
    <w:p w14:paraId="561FA717" w14:textId="77777777" w:rsidR="0078385D" w:rsidRPr="00551581" w:rsidRDefault="0078385D" w:rsidP="00551581">
      <w:pPr>
        <w:spacing w:after="0" w:line="240" w:lineRule="auto"/>
        <w:jc w:val="center"/>
        <w:rPr>
          <w:rFonts w:ascii="Times New Roman" w:hAnsi="Times New Roman" w:cs="Times New Roman"/>
          <w:sz w:val="24"/>
          <w:szCs w:val="24"/>
          <w:u w:val="single"/>
        </w:rPr>
      </w:pPr>
      <w:r w:rsidRPr="00551581">
        <w:rPr>
          <w:rFonts w:ascii="Times New Roman" w:hAnsi="Times New Roman" w:cs="Times New Roman"/>
          <w:sz w:val="24"/>
          <w:szCs w:val="24"/>
          <w:u w:val="single"/>
        </w:rPr>
        <w:t>(Completed Form Shall Be Submitted as Proposal Cover Pages)</w:t>
      </w:r>
    </w:p>
    <w:p w14:paraId="175A043C" w14:textId="77777777" w:rsidR="0078385D" w:rsidRPr="0078385D" w:rsidRDefault="0078385D" w:rsidP="0078385D">
      <w:pPr>
        <w:spacing w:after="0" w:line="240" w:lineRule="auto"/>
        <w:rPr>
          <w:rFonts w:ascii="Times New Roman" w:hAnsi="Times New Roman" w:cs="Times New Roman"/>
          <w:sz w:val="24"/>
          <w:szCs w:val="24"/>
        </w:rPr>
      </w:pPr>
    </w:p>
    <w:p w14:paraId="73613455" w14:textId="77777777" w:rsidR="0078385D" w:rsidRPr="0078385D" w:rsidRDefault="0078385D" w:rsidP="0078385D">
      <w:pPr>
        <w:spacing w:after="0" w:line="240" w:lineRule="auto"/>
        <w:rPr>
          <w:rFonts w:ascii="Times New Roman" w:hAnsi="Times New Roman" w:cs="Times New Roman"/>
          <w:sz w:val="24"/>
          <w:szCs w:val="24"/>
        </w:rPr>
      </w:pPr>
    </w:p>
    <w:p w14:paraId="7321861B" w14:textId="77777777" w:rsidR="0078385D" w:rsidRPr="0078385D" w:rsidRDefault="0078385D" w:rsidP="0078385D">
      <w:pPr>
        <w:spacing w:after="0" w:line="240" w:lineRule="auto"/>
        <w:rPr>
          <w:rFonts w:ascii="Times New Roman" w:hAnsi="Times New Roman" w:cs="Times New Roman"/>
          <w:sz w:val="24"/>
          <w:szCs w:val="24"/>
        </w:rPr>
      </w:pPr>
    </w:p>
    <w:tbl>
      <w:tblPr>
        <w:tblW w:w="9445" w:type="dxa"/>
        <w:jc w:val="center"/>
        <w:tblCellMar>
          <w:left w:w="10" w:type="dxa"/>
          <w:right w:w="10" w:type="dxa"/>
        </w:tblCellMar>
        <w:tblLook w:val="04A0" w:firstRow="1" w:lastRow="0" w:firstColumn="1" w:lastColumn="0" w:noHBand="0" w:noVBand="1"/>
      </w:tblPr>
      <w:tblGrid>
        <w:gridCol w:w="2875"/>
        <w:gridCol w:w="6570"/>
      </w:tblGrid>
      <w:tr w:rsidR="00551581" w14:paraId="2075605F" w14:textId="77777777" w:rsidTr="00702C89">
        <w:trPr>
          <w:trHeight w:val="1"/>
          <w:jc w:val="center"/>
        </w:trPr>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341C5" w14:textId="77777777" w:rsidR="00551581" w:rsidRDefault="00551581" w:rsidP="00B3034C">
            <w:pPr>
              <w:spacing w:after="0" w:line="240" w:lineRule="auto"/>
              <w:jc w:val="both"/>
            </w:pPr>
            <w:r>
              <w:rPr>
                <w:rFonts w:ascii="Times New Roman" w:eastAsia="Times New Roman" w:hAnsi="Times New Roman" w:cs="Times New Roman"/>
                <w:b/>
                <w:color w:val="000000"/>
                <w:sz w:val="24"/>
              </w:rPr>
              <w:t>Proposal Name:</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F1A01" w14:textId="5D3A2F4E" w:rsidR="00551581" w:rsidRPr="00905C9C" w:rsidRDefault="00BE21EF" w:rsidP="00B3034C">
            <w:pPr>
              <w:spacing w:after="0" w:line="240" w:lineRule="auto"/>
              <w:jc w:val="both"/>
              <w:rPr>
                <w:highlight w:val="yellow"/>
              </w:rPr>
            </w:pPr>
            <w:r>
              <w:rPr>
                <w:rFonts w:ascii="Times New Roman" w:eastAsia="Times New Roman" w:hAnsi="Times New Roman" w:cs="Times New Roman"/>
                <w:color w:val="000000"/>
                <w:sz w:val="24"/>
              </w:rPr>
              <w:t>RFP#</w:t>
            </w:r>
            <w:r w:rsidR="00883D20">
              <w:rPr>
                <w:rFonts w:ascii="Times New Roman" w:eastAsia="Times New Roman" w:hAnsi="Times New Roman" w:cs="Times New Roman"/>
                <w:color w:val="000000"/>
                <w:sz w:val="24"/>
              </w:rPr>
              <w:t xml:space="preserve">1 - </w:t>
            </w:r>
            <w:r w:rsidR="00702C89">
              <w:rPr>
                <w:rFonts w:ascii="Times New Roman" w:eastAsia="Times New Roman" w:hAnsi="Times New Roman" w:cs="Times New Roman"/>
                <w:color w:val="000000"/>
                <w:sz w:val="24"/>
              </w:rPr>
              <w:t>Business &amp; Education Workforce Initiative Marketing Campaign</w:t>
            </w:r>
          </w:p>
        </w:tc>
      </w:tr>
      <w:tr w:rsidR="00551581" w14:paraId="399A865C" w14:textId="77777777" w:rsidTr="00702C89">
        <w:trPr>
          <w:trHeight w:val="1"/>
          <w:jc w:val="center"/>
        </w:trPr>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EE557" w14:textId="77777777" w:rsidR="00551581" w:rsidRDefault="00551581" w:rsidP="00B3034C">
            <w:pPr>
              <w:spacing w:after="0" w:line="240" w:lineRule="auto"/>
              <w:jc w:val="both"/>
            </w:pPr>
            <w:r>
              <w:rPr>
                <w:rFonts w:ascii="Times New Roman" w:eastAsia="Times New Roman" w:hAnsi="Times New Roman" w:cs="Times New Roman"/>
                <w:b/>
                <w:color w:val="000000"/>
                <w:sz w:val="24"/>
              </w:rPr>
              <w:t>Due Date and Time:</w:t>
            </w:r>
          </w:p>
        </w:tc>
        <w:tc>
          <w:tcPr>
            <w:tcW w:w="6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129BA" w14:textId="682FFF9B" w:rsidR="00551581" w:rsidRDefault="00A54C40" w:rsidP="00B3034C">
            <w:pPr>
              <w:spacing w:after="0" w:line="240" w:lineRule="auto"/>
              <w:jc w:val="both"/>
            </w:pPr>
            <w:r>
              <w:rPr>
                <w:rFonts w:ascii="Times New Roman" w:eastAsia="Times New Roman" w:hAnsi="Times New Roman" w:cs="Times New Roman"/>
                <w:color w:val="000000"/>
                <w:sz w:val="24"/>
              </w:rPr>
              <w:t xml:space="preserve">Monday, December </w:t>
            </w:r>
            <w:r w:rsidR="00673939">
              <w:rPr>
                <w:rFonts w:ascii="Times New Roman" w:eastAsia="Times New Roman" w:hAnsi="Times New Roman" w:cs="Times New Roman"/>
                <w:color w:val="000000"/>
                <w:sz w:val="24"/>
              </w:rPr>
              <w:t>14</w:t>
            </w:r>
            <w:r w:rsidR="00702C89">
              <w:rPr>
                <w:rFonts w:ascii="Times New Roman" w:eastAsia="Times New Roman" w:hAnsi="Times New Roman" w:cs="Times New Roman"/>
                <w:color w:val="000000"/>
                <w:sz w:val="24"/>
              </w:rPr>
              <w:t>, 2020, at 4:00p.m., local time</w:t>
            </w:r>
          </w:p>
        </w:tc>
      </w:tr>
    </w:tbl>
    <w:p w14:paraId="68999CB8" w14:textId="77777777" w:rsidR="0078385D" w:rsidRPr="0078385D" w:rsidRDefault="0078385D" w:rsidP="0078385D">
      <w:pPr>
        <w:spacing w:after="0" w:line="240" w:lineRule="auto"/>
        <w:rPr>
          <w:rFonts w:ascii="Times New Roman" w:hAnsi="Times New Roman" w:cs="Times New Roman"/>
          <w:sz w:val="24"/>
          <w:szCs w:val="24"/>
        </w:rPr>
      </w:pPr>
    </w:p>
    <w:p w14:paraId="6B1C2118" w14:textId="77777777" w:rsidR="0078385D" w:rsidRPr="0078385D" w:rsidRDefault="0078385D" w:rsidP="0078385D">
      <w:pPr>
        <w:spacing w:after="0" w:line="240" w:lineRule="auto"/>
        <w:rPr>
          <w:rFonts w:ascii="Times New Roman" w:hAnsi="Times New Roman" w:cs="Times New Roman"/>
          <w:sz w:val="24"/>
          <w:szCs w:val="24"/>
        </w:rPr>
      </w:pPr>
    </w:p>
    <w:tbl>
      <w:tblPr>
        <w:tblW w:w="0" w:type="auto"/>
        <w:jc w:val="center"/>
        <w:tblCellMar>
          <w:left w:w="10" w:type="dxa"/>
          <w:right w:w="10" w:type="dxa"/>
        </w:tblCellMar>
        <w:tblLook w:val="04A0" w:firstRow="1" w:lastRow="0" w:firstColumn="1" w:lastColumn="0" w:noHBand="0" w:noVBand="1"/>
      </w:tblPr>
      <w:tblGrid>
        <w:gridCol w:w="2336"/>
        <w:gridCol w:w="7014"/>
      </w:tblGrid>
      <w:tr w:rsidR="00551581" w14:paraId="0F82BEAA" w14:textId="77777777" w:rsidTr="00B3034C">
        <w:trPr>
          <w:trHeight w:val="1"/>
          <w:jc w:val="center"/>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3167492" w14:textId="77777777" w:rsidR="00551581" w:rsidRDefault="00551581" w:rsidP="00B3034C">
            <w:pPr>
              <w:spacing w:after="0" w:line="240" w:lineRule="auto"/>
              <w:jc w:val="center"/>
            </w:pPr>
            <w:r>
              <w:rPr>
                <w:rFonts w:ascii="Times New Roman" w:eastAsia="Times New Roman" w:hAnsi="Times New Roman" w:cs="Times New Roman"/>
                <w:b/>
                <w:color w:val="000000"/>
                <w:sz w:val="24"/>
              </w:rPr>
              <w:t>OFFEROR INFORMATION</w:t>
            </w:r>
          </w:p>
        </w:tc>
      </w:tr>
      <w:tr w:rsidR="00551581" w14:paraId="519E2028"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5D92706" w14:textId="77777777" w:rsidR="00551581" w:rsidRDefault="00551581" w:rsidP="00B3034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Firm/Company Name</w:t>
            </w:r>
          </w:p>
          <w:p w14:paraId="16BAE28E" w14:textId="77777777" w:rsidR="00551581" w:rsidRDefault="00551581" w:rsidP="00B3034C">
            <w:pPr>
              <w:spacing w:after="0" w:line="240" w:lineRule="auto"/>
              <w:jc w:val="center"/>
            </w:pP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21F1B"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72C00727"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4BDF53C9" w14:textId="77777777" w:rsidR="00551581" w:rsidRDefault="00551581" w:rsidP="00B3034C">
            <w:pPr>
              <w:spacing w:after="0" w:line="240" w:lineRule="auto"/>
              <w:jc w:val="both"/>
            </w:pPr>
          </w:p>
        </w:tc>
      </w:tr>
      <w:tr w:rsidR="00551581" w14:paraId="2DFC6226"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A448C14" w14:textId="77777777" w:rsidR="00551581" w:rsidRDefault="00551581" w:rsidP="00B3034C">
            <w:pPr>
              <w:spacing w:after="0" w:line="240" w:lineRule="auto"/>
              <w:jc w:val="center"/>
            </w:pPr>
            <w:r>
              <w:rPr>
                <w:rFonts w:ascii="Times New Roman" w:eastAsia="Times New Roman" w:hAnsi="Times New Roman" w:cs="Times New Roman"/>
                <w:b/>
                <w:color w:val="000000"/>
                <w:sz w:val="24"/>
              </w:rPr>
              <w:t>Mailing Address</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EA42B"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16ACFBB6"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054132C9"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31460F4E"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67C5E558" w14:textId="77777777" w:rsidR="00551581" w:rsidRDefault="00551581" w:rsidP="00B3034C">
            <w:pPr>
              <w:spacing w:after="0" w:line="240" w:lineRule="auto"/>
              <w:jc w:val="both"/>
            </w:pPr>
          </w:p>
        </w:tc>
      </w:tr>
      <w:tr w:rsidR="00551581" w14:paraId="0456078E"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64E04FA" w14:textId="77777777" w:rsidR="00551581" w:rsidRDefault="00551581" w:rsidP="00B3034C">
            <w:pPr>
              <w:spacing w:after="0" w:line="240" w:lineRule="auto"/>
              <w:jc w:val="center"/>
            </w:pPr>
            <w:r>
              <w:rPr>
                <w:rFonts w:ascii="Times New Roman" w:eastAsia="Times New Roman" w:hAnsi="Times New Roman" w:cs="Times New Roman"/>
                <w:b/>
                <w:color w:val="000000"/>
                <w:sz w:val="24"/>
              </w:rPr>
              <w:t>Payment Address (if different from Mailing Address)</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1B500"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3A299419"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6823476A"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2C77A086" w14:textId="77777777" w:rsidR="00551581" w:rsidRDefault="00551581" w:rsidP="00B3034C">
            <w:pPr>
              <w:spacing w:after="0" w:line="240" w:lineRule="auto"/>
              <w:jc w:val="both"/>
            </w:pPr>
          </w:p>
        </w:tc>
      </w:tr>
      <w:tr w:rsidR="00551581" w14:paraId="69F0C3D5"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36C8203" w14:textId="77777777" w:rsidR="00551581" w:rsidRDefault="00551581" w:rsidP="00B3034C">
            <w:pPr>
              <w:spacing w:after="0" w:line="240" w:lineRule="auto"/>
              <w:jc w:val="center"/>
            </w:pPr>
            <w:r>
              <w:rPr>
                <w:rFonts w:ascii="Times New Roman" w:eastAsia="Times New Roman" w:hAnsi="Times New Roman" w:cs="Times New Roman"/>
                <w:b/>
                <w:color w:val="000000"/>
                <w:sz w:val="24"/>
              </w:rPr>
              <w:t>Firm Telephone Number</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4AC78"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28194958" w14:textId="77777777" w:rsidR="00551581" w:rsidRDefault="00551581" w:rsidP="00B3034C">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(_______) ________- _____________</w:t>
            </w:r>
          </w:p>
          <w:p w14:paraId="6D1F6EF6" w14:textId="77777777" w:rsidR="00551581" w:rsidRDefault="00551581" w:rsidP="00B3034C">
            <w:pPr>
              <w:spacing w:after="0" w:line="240" w:lineRule="auto"/>
              <w:jc w:val="both"/>
            </w:pPr>
          </w:p>
        </w:tc>
      </w:tr>
      <w:tr w:rsidR="00551581" w14:paraId="01AC6B9C"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495B4F1" w14:textId="77777777" w:rsidR="00551581" w:rsidRDefault="00551581" w:rsidP="00B3034C">
            <w:pPr>
              <w:spacing w:after="0" w:line="240" w:lineRule="auto"/>
              <w:jc w:val="center"/>
            </w:pPr>
            <w:r>
              <w:rPr>
                <w:rFonts w:ascii="Times New Roman" w:eastAsia="Times New Roman" w:hAnsi="Times New Roman" w:cs="Times New Roman"/>
                <w:b/>
                <w:color w:val="000000"/>
                <w:sz w:val="24"/>
              </w:rPr>
              <w:t>Federal Employer Identification Number (FEIN)</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B7757"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002E0CC4" w14:textId="77777777" w:rsidR="00551581" w:rsidRDefault="00551581" w:rsidP="00B3034C">
            <w:pPr>
              <w:spacing w:after="0" w:line="240" w:lineRule="auto"/>
              <w:jc w:val="both"/>
            </w:pPr>
            <w:r>
              <w:rPr>
                <w:rFonts w:ascii="Times New Roman" w:eastAsia="Times New Roman" w:hAnsi="Times New Roman" w:cs="Times New Roman"/>
                <w:b/>
                <w:color w:val="000000"/>
                <w:sz w:val="24"/>
              </w:rPr>
              <w:t>_____-_______________</w:t>
            </w:r>
          </w:p>
        </w:tc>
      </w:tr>
      <w:tr w:rsidR="00551581" w14:paraId="1C30B5C4"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EA90030" w14:textId="77777777" w:rsidR="00551581" w:rsidRDefault="00551581" w:rsidP="00B3034C">
            <w:pPr>
              <w:spacing w:after="0" w:line="240" w:lineRule="auto"/>
              <w:jc w:val="center"/>
            </w:pPr>
            <w:r>
              <w:rPr>
                <w:rFonts w:ascii="Times New Roman" w:eastAsia="Times New Roman" w:hAnsi="Times New Roman" w:cs="Times New Roman"/>
                <w:b/>
                <w:color w:val="000000"/>
                <w:sz w:val="24"/>
              </w:rPr>
              <w:t>Social Security Number (only if a FEIN is NOT provided)</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90259"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715BF0D6" w14:textId="77777777" w:rsidR="00551581" w:rsidRDefault="00551581" w:rsidP="00B3034C">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______-_____-________</w:t>
            </w:r>
          </w:p>
          <w:p w14:paraId="6F334025" w14:textId="77777777" w:rsidR="00551581" w:rsidRDefault="00551581" w:rsidP="00B3034C">
            <w:pPr>
              <w:spacing w:after="0" w:line="240" w:lineRule="auto"/>
              <w:jc w:val="both"/>
            </w:pPr>
          </w:p>
        </w:tc>
      </w:tr>
      <w:tr w:rsidR="00551581" w14:paraId="0D382F73"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3B9F074" w14:textId="77777777" w:rsidR="00551581" w:rsidRDefault="00551581" w:rsidP="00B3034C">
            <w:pPr>
              <w:spacing w:after="0" w:line="240" w:lineRule="auto"/>
              <w:jc w:val="center"/>
            </w:pPr>
            <w:r>
              <w:rPr>
                <w:rFonts w:ascii="Times New Roman" w:eastAsia="Times New Roman" w:hAnsi="Times New Roman" w:cs="Times New Roman"/>
                <w:b/>
                <w:color w:val="000000"/>
                <w:sz w:val="24"/>
              </w:rPr>
              <w:t>Representative Name/Title</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A5A38"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42740C81"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79109BDC" w14:textId="77777777" w:rsidR="00551581" w:rsidRDefault="00551581" w:rsidP="00B3034C">
            <w:pPr>
              <w:spacing w:after="0" w:line="240" w:lineRule="auto"/>
              <w:jc w:val="both"/>
            </w:pPr>
          </w:p>
        </w:tc>
      </w:tr>
      <w:tr w:rsidR="00551581" w14:paraId="58A6B76C"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F81113D" w14:textId="77777777" w:rsidR="00551581" w:rsidRDefault="00551581" w:rsidP="00B3034C">
            <w:pPr>
              <w:spacing w:after="0" w:line="240" w:lineRule="auto"/>
              <w:jc w:val="center"/>
            </w:pPr>
            <w:r>
              <w:rPr>
                <w:rFonts w:ascii="Times New Roman" w:eastAsia="Times New Roman" w:hAnsi="Times New Roman" w:cs="Times New Roman"/>
                <w:b/>
                <w:color w:val="000000"/>
                <w:sz w:val="24"/>
              </w:rPr>
              <w:t>Representative Telephone Number</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F2F6B" w14:textId="77777777" w:rsidR="00551581" w:rsidRDefault="00551581" w:rsidP="00B3034C">
            <w:pPr>
              <w:spacing w:after="0" w:line="240" w:lineRule="auto"/>
              <w:jc w:val="both"/>
              <w:rPr>
                <w:rFonts w:ascii="Times New Roman" w:eastAsia="Times New Roman" w:hAnsi="Times New Roman" w:cs="Times New Roman"/>
                <w:b/>
                <w:color w:val="000000"/>
                <w:sz w:val="24"/>
              </w:rPr>
            </w:pPr>
          </w:p>
          <w:p w14:paraId="0B4B090C" w14:textId="77777777" w:rsidR="00551581" w:rsidRDefault="00551581" w:rsidP="00B3034C">
            <w:pPr>
              <w:spacing w:after="0" w:line="240" w:lineRule="auto"/>
              <w:jc w:val="both"/>
            </w:pPr>
          </w:p>
        </w:tc>
      </w:tr>
      <w:tr w:rsidR="00551581" w14:paraId="513C2F7C" w14:textId="77777777" w:rsidTr="00B3034C">
        <w:trPr>
          <w:trHeight w:val="1"/>
          <w:jc w:val="center"/>
        </w:trPr>
        <w:tc>
          <w:tcPr>
            <w:tcW w:w="23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ED78E91" w14:textId="77777777" w:rsidR="00551581" w:rsidRDefault="00551581" w:rsidP="00B3034C">
            <w:pPr>
              <w:spacing w:after="0" w:line="240" w:lineRule="auto"/>
              <w:jc w:val="center"/>
            </w:pPr>
            <w:r>
              <w:rPr>
                <w:rFonts w:ascii="Times New Roman" w:eastAsia="Times New Roman" w:hAnsi="Times New Roman" w:cs="Times New Roman"/>
                <w:b/>
                <w:color w:val="000000"/>
                <w:sz w:val="24"/>
              </w:rPr>
              <w:t>Representative Email Address</w:t>
            </w:r>
          </w:p>
        </w:tc>
        <w:tc>
          <w:tcPr>
            <w:tcW w:w="7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50C77" w14:textId="77777777" w:rsidR="00551581" w:rsidRDefault="00551581" w:rsidP="00B3034C">
            <w:pPr>
              <w:spacing w:after="0" w:line="240" w:lineRule="auto"/>
              <w:jc w:val="both"/>
              <w:rPr>
                <w:rFonts w:ascii="Calibri" w:eastAsia="Calibri" w:hAnsi="Calibri" w:cs="Calibri"/>
              </w:rPr>
            </w:pPr>
          </w:p>
        </w:tc>
      </w:tr>
    </w:tbl>
    <w:p w14:paraId="517229CF" w14:textId="77777777" w:rsidR="0078385D" w:rsidRPr="0078385D" w:rsidRDefault="0078385D" w:rsidP="0078385D">
      <w:pPr>
        <w:spacing w:after="0" w:line="240" w:lineRule="auto"/>
        <w:rPr>
          <w:rFonts w:ascii="Times New Roman" w:hAnsi="Times New Roman" w:cs="Times New Roman"/>
          <w:sz w:val="24"/>
          <w:szCs w:val="24"/>
        </w:rPr>
      </w:pPr>
    </w:p>
    <w:p w14:paraId="23BAC337" w14:textId="5CC69C9B" w:rsidR="00702C89" w:rsidRDefault="00702C89">
      <w:pPr>
        <w:rPr>
          <w:rFonts w:ascii="Times New Roman" w:hAnsi="Times New Roman" w:cs="Times New Roman"/>
          <w:sz w:val="24"/>
          <w:szCs w:val="24"/>
        </w:rPr>
      </w:pPr>
      <w:r>
        <w:rPr>
          <w:rFonts w:ascii="Times New Roman" w:hAnsi="Times New Roman" w:cs="Times New Roman"/>
          <w:sz w:val="24"/>
          <w:szCs w:val="24"/>
        </w:rPr>
        <w:br w:type="page"/>
      </w:r>
    </w:p>
    <w:p w14:paraId="4A72C937" w14:textId="77777777" w:rsidR="0078385D" w:rsidRPr="0078385D" w:rsidRDefault="0078385D" w:rsidP="0078385D">
      <w:pPr>
        <w:spacing w:after="0" w:line="240" w:lineRule="auto"/>
        <w:rPr>
          <w:rFonts w:ascii="Times New Roman" w:hAnsi="Times New Roman" w:cs="Times New Roman"/>
          <w:sz w:val="24"/>
          <w:szCs w:val="24"/>
        </w:rPr>
      </w:pPr>
    </w:p>
    <w:p w14:paraId="4EDFE6BA" w14:textId="77777777" w:rsidR="0078385D" w:rsidRPr="0078385D" w:rsidRDefault="0078385D" w:rsidP="0078385D">
      <w:pPr>
        <w:spacing w:after="0" w:line="240" w:lineRule="auto"/>
        <w:rPr>
          <w:rFonts w:ascii="Times New Roman" w:hAnsi="Times New Roman" w:cs="Times New Roman"/>
          <w:sz w:val="24"/>
          <w:szCs w:val="24"/>
        </w:rPr>
      </w:pPr>
    </w:p>
    <w:p w14:paraId="53613A46" w14:textId="77777777" w:rsidR="0078385D" w:rsidRPr="00551581" w:rsidRDefault="0078385D" w:rsidP="0078385D">
      <w:pPr>
        <w:spacing w:after="0" w:line="240" w:lineRule="auto"/>
        <w:rPr>
          <w:rFonts w:ascii="Times New Roman" w:hAnsi="Times New Roman" w:cs="Times New Roman"/>
          <w:b/>
          <w:bCs/>
          <w:sz w:val="24"/>
          <w:szCs w:val="24"/>
        </w:rPr>
      </w:pPr>
      <w:r w:rsidRPr="00551581">
        <w:rPr>
          <w:rFonts w:ascii="Times New Roman" w:hAnsi="Times New Roman" w:cs="Times New Roman"/>
          <w:b/>
          <w:bCs/>
          <w:sz w:val="24"/>
          <w:szCs w:val="24"/>
        </w:rPr>
        <w:t>•</w:t>
      </w:r>
      <w:r w:rsidRPr="00551581">
        <w:rPr>
          <w:rFonts w:ascii="Times New Roman" w:hAnsi="Times New Roman" w:cs="Times New Roman"/>
          <w:b/>
          <w:bCs/>
          <w:sz w:val="24"/>
          <w:szCs w:val="24"/>
        </w:rPr>
        <w:tab/>
        <w:t>AUTHORIZATION TO TRANSACT BUSINESS IN VIRGINIA</w:t>
      </w:r>
    </w:p>
    <w:p w14:paraId="5405764E" w14:textId="77777777" w:rsidR="0078385D" w:rsidRPr="0078385D" w:rsidRDefault="0078385D" w:rsidP="0078385D">
      <w:pPr>
        <w:spacing w:after="0" w:line="240" w:lineRule="auto"/>
        <w:rPr>
          <w:rFonts w:ascii="Times New Roman" w:hAnsi="Times New Roman" w:cs="Times New Roman"/>
          <w:sz w:val="24"/>
          <w:szCs w:val="24"/>
        </w:rPr>
      </w:pPr>
    </w:p>
    <w:p w14:paraId="7098773C" w14:textId="77777777" w:rsidR="0078385D" w:rsidRPr="0078385D" w:rsidRDefault="0078385D" w:rsidP="00551581">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ab/>
        <w:t xml:space="preserve">SCC Identification Number: _____________________________________________ </w:t>
      </w:r>
    </w:p>
    <w:p w14:paraId="24231E07" w14:textId="77777777" w:rsidR="0078385D" w:rsidRPr="0078385D" w:rsidRDefault="0078385D" w:rsidP="00551581">
      <w:pPr>
        <w:spacing w:after="0" w:line="240" w:lineRule="auto"/>
        <w:rPr>
          <w:rFonts w:ascii="Times New Roman" w:hAnsi="Times New Roman" w:cs="Times New Roman"/>
          <w:sz w:val="24"/>
          <w:szCs w:val="24"/>
        </w:rPr>
      </w:pPr>
    </w:p>
    <w:p w14:paraId="7243B54D" w14:textId="77777777" w:rsidR="0078385D" w:rsidRPr="0078385D" w:rsidRDefault="0078385D" w:rsidP="00551581">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or</w:t>
      </w:r>
    </w:p>
    <w:p w14:paraId="2A8F451B" w14:textId="77777777" w:rsidR="0078385D" w:rsidRPr="0078385D" w:rsidRDefault="0078385D" w:rsidP="00551581">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ab/>
      </w:r>
    </w:p>
    <w:p w14:paraId="555AF9A5" w14:textId="77777777" w:rsidR="0078385D" w:rsidRPr="0078385D" w:rsidRDefault="0078385D" w:rsidP="00551581">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Firm/Company is not required to have/maintain registration because:______________________________________________________________</w:t>
      </w:r>
    </w:p>
    <w:p w14:paraId="1E280ACE" w14:textId="77777777" w:rsidR="0078385D" w:rsidRPr="0078385D" w:rsidRDefault="0078385D" w:rsidP="0078385D">
      <w:pPr>
        <w:spacing w:after="0" w:line="240" w:lineRule="auto"/>
        <w:rPr>
          <w:rFonts w:ascii="Times New Roman" w:hAnsi="Times New Roman" w:cs="Times New Roman"/>
          <w:sz w:val="24"/>
          <w:szCs w:val="24"/>
        </w:rPr>
      </w:pPr>
      <w:r w:rsidRPr="0078385D">
        <w:rPr>
          <w:rFonts w:ascii="Times New Roman" w:hAnsi="Times New Roman" w:cs="Times New Roman"/>
          <w:sz w:val="24"/>
          <w:szCs w:val="24"/>
        </w:rPr>
        <w:t xml:space="preserve">       </w:t>
      </w:r>
      <w:r w:rsidRPr="0078385D">
        <w:rPr>
          <w:rFonts w:ascii="Times New Roman" w:hAnsi="Times New Roman" w:cs="Times New Roman"/>
          <w:sz w:val="24"/>
          <w:szCs w:val="24"/>
        </w:rPr>
        <w:tab/>
      </w:r>
      <w:r w:rsidRPr="0078385D">
        <w:rPr>
          <w:rFonts w:ascii="Times New Roman" w:hAnsi="Times New Roman" w:cs="Times New Roman"/>
          <w:sz w:val="24"/>
          <w:szCs w:val="24"/>
        </w:rPr>
        <w:tab/>
      </w:r>
      <w:r w:rsidRPr="0078385D">
        <w:rPr>
          <w:rFonts w:ascii="Times New Roman" w:hAnsi="Times New Roman" w:cs="Times New Roman"/>
          <w:sz w:val="24"/>
          <w:szCs w:val="24"/>
        </w:rPr>
        <w:tab/>
      </w:r>
      <w:r w:rsidRPr="0078385D">
        <w:rPr>
          <w:rFonts w:ascii="Times New Roman" w:hAnsi="Times New Roman" w:cs="Times New Roman"/>
          <w:sz w:val="24"/>
          <w:szCs w:val="24"/>
        </w:rPr>
        <w:tab/>
        <w:t xml:space="preserve"> </w:t>
      </w:r>
    </w:p>
    <w:p w14:paraId="01334ED7" w14:textId="77777777" w:rsidR="0078385D" w:rsidRPr="00551581" w:rsidRDefault="0078385D" w:rsidP="0078385D">
      <w:pPr>
        <w:spacing w:after="0" w:line="240" w:lineRule="auto"/>
        <w:rPr>
          <w:rFonts w:ascii="Times New Roman" w:hAnsi="Times New Roman" w:cs="Times New Roman"/>
          <w:b/>
          <w:bCs/>
          <w:sz w:val="24"/>
          <w:szCs w:val="24"/>
        </w:rPr>
      </w:pPr>
      <w:r w:rsidRPr="00551581">
        <w:rPr>
          <w:rFonts w:ascii="Times New Roman" w:hAnsi="Times New Roman" w:cs="Times New Roman"/>
          <w:b/>
          <w:bCs/>
          <w:sz w:val="24"/>
          <w:szCs w:val="24"/>
        </w:rPr>
        <w:t>•</w:t>
      </w:r>
      <w:r w:rsidRPr="00551581">
        <w:rPr>
          <w:rFonts w:ascii="Times New Roman" w:hAnsi="Times New Roman" w:cs="Times New Roman"/>
          <w:b/>
          <w:bCs/>
          <w:sz w:val="24"/>
          <w:szCs w:val="24"/>
        </w:rPr>
        <w:tab/>
        <w:t>ANTI-COLLUSION CERTIFICATION</w:t>
      </w:r>
    </w:p>
    <w:p w14:paraId="286444F4" w14:textId="77777777" w:rsidR="0078385D" w:rsidRPr="0078385D" w:rsidRDefault="0078385D" w:rsidP="0078385D">
      <w:pPr>
        <w:spacing w:after="0" w:line="240" w:lineRule="auto"/>
        <w:rPr>
          <w:rFonts w:ascii="Times New Roman" w:hAnsi="Times New Roman" w:cs="Times New Roman"/>
          <w:sz w:val="24"/>
          <w:szCs w:val="24"/>
        </w:rPr>
      </w:pPr>
    </w:p>
    <w:p w14:paraId="29B61CFC" w14:textId="77777777" w:rsidR="0078385D" w:rsidRPr="0078385D" w:rsidRDefault="0078385D" w:rsidP="00551581">
      <w:pPr>
        <w:spacing w:after="0" w:line="240" w:lineRule="auto"/>
        <w:ind w:left="720"/>
        <w:jc w:val="both"/>
        <w:rPr>
          <w:rFonts w:ascii="Times New Roman" w:hAnsi="Times New Roman" w:cs="Times New Roman"/>
          <w:sz w:val="24"/>
          <w:szCs w:val="24"/>
        </w:rPr>
      </w:pPr>
      <w:r w:rsidRPr="0078385D">
        <w:rPr>
          <w:rFonts w:ascii="Times New Roman" w:hAnsi="Times New Roman" w:cs="Times New Roman"/>
          <w:sz w:val="24"/>
          <w:szCs w:val="24"/>
        </w:rPr>
        <w:t xml:space="preserve">The undersigned certifies that this proposal is made without prior understanding, agreement, or connection with any corporation, firm, or person submitting a proposal for the same product and that this proposal is in all respects bona fide, fair and not the result of any act of fraud or collusion with another person or firm engaged in the same line of business or commerce.  The Offeror understands collusive bidding is a violation of Federal law and that any false statement hereunder constitutes a felony and can result in fines, imprisonment, as well as civil damages.  </w:t>
      </w:r>
    </w:p>
    <w:p w14:paraId="4A82B471" w14:textId="77777777" w:rsidR="0078385D" w:rsidRPr="0078385D" w:rsidRDefault="0078385D" w:rsidP="0078385D">
      <w:pPr>
        <w:spacing w:after="0" w:line="240" w:lineRule="auto"/>
        <w:rPr>
          <w:rFonts w:ascii="Times New Roman" w:hAnsi="Times New Roman" w:cs="Times New Roman"/>
          <w:sz w:val="24"/>
          <w:szCs w:val="24"/>
        </w:rPr>
      </w:pPr>
    </w:p>
    <w:p w14:paraId="135140C9" w14:textId="77777777" w:rsidR="0078385D" w:rsidRPr="00551581" w:rsidRDefault="0078385D" w:rsidP="0078385D">
      <w:pPr>
        <w:spacing w:after="0" w:line="240" w:lineRule="auto"/>
        <w:rPr>
          <w:rFonts w:ascii="Times New Roman" w:hAnsi="Times New Roman" w:cs="Times New Roman"/>
          <w:b/>
          <w:bCs/>
          <w:sz w:val="24"/>
          <w:szCs w:val="24"/>
        </w:rPr>
      </w:pPr>
      <w:r w:rsidRPr="0078385D">
        <w:rPr>
          <w:rFonts w:ascii="Times New Roman" w:hAnsi="Times New Roman" w:cs="Times New Roman"/>
          <w:sz w:val="24"/>
          <w:szCs w:val="24"/>
        </w:rPr>
        <w:t>•</w:t>
      </w:r>
      <w:r w:rsidRPr="0078385D">
        <w:rPr>
          <w:rFonts w:ascii="Times New Roman" w:hAnsi="Times New Roman" w:cs="Times New Roman"/>
          <w:sz w:val="24"/>
          <w:szCs w:val="24"/>
        </w:rPr>
        <w:tab/>
      </w:r>
      <w:r w:rsidRPr="00551581">
        <w:rPr>
          <w:rFonts w:ascii="Times New Roman" w:hAnsi="Times New Roman" w:cs="Times New Roman"/>
          <w:b/>
          <w:bCs/>
          <w:sz w:val="24"/>
          <w:szCs w:val="24"/>
        </w:rPr>
        <w:t>PAYMENT TERMS (must be minimum net 30):</w:t>
      </w:r>
    </w:p>
    <w:p w14:paraId="2F2F2634" w14:textId="77777777" w:rsidR="0078385D" w:rsidRPr="0078385D" w:rsidRDefault="0078385D" w:rsidP="0078385D">
      <w:pPr>
        <w:spacing w:after="0" w:line="240" w:lineRule="auto"/>
        <w:rPr>
          <w:rFonts w:ascii="Times New Roman" w:hAnsi="Times New Roman" w:cs="Times New Roman"/>
          <w:sz w:val="24"/>
          <w:szCs w:val="24"/>
        </w:rPr>
      </w:pPr>
    </w:p>
    <w:p w14:paraId="3ED961CC" w14:textId="77777777" w:rsidR="0078385D" w:rsidRPr="0078385D" w:rsidRDefault="0078385D" w:rsidP="006A0130">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w:t>
      </w:r>
      <w:r w:rsidRPr="0078385D">
        <w:rPr>
          <w:rFonts w:ascii="Times New Roman" w:hAnsi="Times New Roman" w:cs="Times New Roman"/>
          <w:sz w:val="24"/>
          <w:szCs w:val="24"/>
        </w:rPr>
        <w:tab/>
        <w:t xml:space="preserve">“Net 30”   </w:t>
      </w:r>
    </w:p>
    <w:p w14:paraId="34899ED6" w14:textId="77777777" w:rsidR="0078385D" w:rsidRPr="0078385D" w:rsidRDefault="0078385D" w:rsidP="006A0130">
      <w:pPr>
        <w:spacing w:after="0" w:line="240" w:lineRule="auto"/>
        <w:ind w:left="720"/>
        <w:rPr>
          <w:rFonts w:ascii="Times New Roman" w:hAnsi="Times New Roman" w:cs="Times New Roman"/>
          <w:sz w:val="24"/>
          <w:szCs w:val="24"/>
        </w:rPr>
      </w:pPr>
      <w:r w:rsidRPr="0078385D">
        <w:rPr>
          <w:rFonts w:ascii="Times New Roman" w:hAnsi="Times New Roman" w:cs="Times New Roman"/>
          <w:sz w:val="24"/>
          <w:szCs w:val="24"/>
        </w:rPr>
        <w:t>•</w:t>
      </w:r>
      <w:r w:rsidRPr="0078385D">
        <w:rPr>
          <w:rFonts w:ascii="Times New Roman" w:hAnsi="Times New Roman" w:cs="Times New Roman"/>
          <w:sz w:val="24"/>
          <w:szCs w:val="24"/>
        </w:rPr>
        <w:tab/>
      </w:r>
      <w:r w:rsidRPr="00551581">
        <w:rPr>
          <w:rFonts w:ascii="Times New Roman" w:hAnsi="Times New Roman" w:cs="Times New Roman"/>
          <w:b/>
          <w:bCs/>
          <w:sz w:val="24"/>
          <w:szCs w:val="24"/>
        </w:rPr>
        <w:t>Other, Specify</w:t>
      </w:r>
      <w:r w:rsidRPr="0078385D">
        <w:rPr>
          <w:rFonts w:ascii="Times New Roman" w:hAnsi="Times New Roman" w:cs="Times New Roman"/>
          <w:sz w:val="24"/>
          <w:szCs w:val="24"/>
        </w:rPr>
        <w:t xml:space="preserve"> ________________</w:t>
      </w:r>
    </w:p>
    <w:p w14:paraId="1E9F3569" w14:textId="77777777" w:rsidR="0078385D" w:rsidRPr="0078385D" w:rsidRDefault="0078385D" w:rsidP="0078385D">
      <w:pPr>
        <w:spacing w:after="0" w:line="240" w:lineRule="auto"/>
        <w:rPr>
          <w:rFonts w:ascii="Times New Roman" w:hAnsi="Times New Roman" w:cs="Times New Roman"/>
          <w:sz w:val="24"/>
          <w:szCs w:val="24"/>
        </w:rPr>
      </w:pPr>
    </w:p>
    <w:p w14:paraId="5CD0C36D" w14:textId="7DFC2F62" w:rsidR="0078385D" w:rsidRDefault="0078385D" w:rsidP="006A0130">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 xml:space="preserve">If payment terms are not specified above, then the terms shall be “Net 30 Days”.  </w:t>
      </w:r>
    </w:p>
    <w:p w14:paraId="4EB2C3ED" w14:textId="77777777" w:rsidR="00551581" w:rsidRPr="0078385D" w:rsidRDefault="00551581" w:rsidP="0078385D">
      <w:pPr>
        <w:spacing w:after="0" w:line="240" w:lineRule="auto"/>
        <w:rPr>
          <w:rFonts w:ascii="Times New Roman" w:hAnsi="Times New Roman" w:cs="Times New Roman"/>
          <w:sz w:val="24"/>
          <w:szCs w:val="24"/>
        </w:rPr>
      </w:pPr>
    </w:p>
    <w:p w14:paraId="4FE614F9"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w:t>
      </w:r>
      <w:r w:rsidRPr="0078385D">
        <w:rPr>
          <w:rFonts w:ascii="Times New Roman" w:hAnsi="Times New Roman" w:cs="Times New Roman"/>
          <w:sz w:val="24"/>
          <w:szCs w:val="24"/>
        </w:rPr>
        <w:tab/>
      </w:r>
      <w:r w:rsidRPr="00551581">
        <w:rPr>
          <w:rFonts w:ascii="Times New Roman" w:hAnsi="Times New Roman" w:cs="Times New Roman"/>
          <w:b/>
          <w:bCs/>
          <w:sz w:val="24"/>
          <w:szCs w:val="24"/>
        </w:rPr>
        <w:t>ADDENDA:</w:t>
      </w:r>
      <w:r w:rsidRPr="0078385D">
        <w:rPr>
          <w:rFonts w:ascii="Times New Roman" w:hAnsi="Times New Roman" w:cs="Times New Roman"/>
          <w:sz w:val="24"/>
          <w:szCs w:val="24"/>
        </w:rPr>
        <w:t xml:space="preserve"> Offeror hereby acknowledges receipt of and incorporation of all requirements of any addenda issued for this Request for Proposals: </w:t>
      </w:r>
    </w:p>
    <w:p w14:paraId="48BF6F45" w14:textId="77777777" w:rsidR="0078385D" w:rsidRPr="0078385D" w:rsidRDefault="0078385D" w:rsidP="00551581">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Addendum No. ___________________ Dated ______________</w:t>
      </w:r>
    </w:p>
    <w:p w14:paraId="731C8999" w14:textId="77777777" w:rsidR="0078385D" w:rsidRPr="0078385D" w:rsidRDefault="0078385D" w:rsidP="00551581">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Addendum No. ___________________ Dated ______________</w:t>
      </w:r>
    </w:p>
    <w:p w14:paraId="28D7A320" w14:textId="77777777" w:rsidR="0078385D" w:rsidRPr="0078385D" w:rsidRDefault="0078385D" w:rsidP="00551581">
      <w:pPr>
        <w:spacing w:after="0" w:line="240" w:lineRule="auto"/>
        <w:ind w:firstLine="720"/>
        <w:rPr>
          <w:rFonts w:ascii="Times New Roman" w:hAnsi="Times New Roman" w:cs="Times New Roman"/>
          <w:sz w:val="24"/>
          <w:szCs w:val="24"/>
        </w:rPr>
      </w:pPr>
      <w:r w:rsidRPr="0078385D">
        <w:rPr>
          <w:rFonts w:ascii="Times New Roman" w:hAnsi="Times New Roman" w:cs="Times New Roman"/>
          <w:sz w:val="24"/>
          <w:szCs w:val="24"/>
        </w:rPr>
        <w:t>Addendum No. ___________________ Dated ______________</w:t>
      </w:r>
    </w:p>
    <w:p w14:paraId="7399D5DE" w14:textId="77777777" w:rsidR="0078385D" w:rsidRPr="0078385D" w:rsidRDefault="0078385D" w:rsidP="0078385D">
      <w:pPr>
        <w:spacing w:after="0" w:line="240" w:lineRule="auto"/>
        <w:rPr>
          <w:rFonts w:ascii="Times New Roman" w:hAnsi="Times New Roman" w:cs="Times New Roman"/>
          <w:sz w:val="24"/>
          <w:szCs w:val="24"/>
        </w:rPr>
      </w:pPr>
    </w:p>
    <w:p w14:paraId="6FAE9E48" w14:textId="77777777" w:rsidR="0078385D" w:rsidRPr="0078385D" w:rsidRDefault="0078385D" w:rsidP="0078385D">
      <w:pPr>
        <w:spacing w:after="0" w:line="240" w:lineRule="auto"/>
        <w:rPr>
          <w:rFonts w:ascii="Times New Roman" w:hAnsi="Times New Roman" w:cs="Times New Roman"/>
          <w:sz w:val="24"/>
          <w:szCs w:val="24"/>
        </w:rPr>
      </w:pPr>
    </w:p>
    <w:p w14:paraId="18FB1B15" w14:textId="77777777" w:rsidR="0078385D" w:rsidRPr="0078385D" w:rsidRDefault="0078385D" w:rsidP="00551581">
      <w:pPr>
        <w:spacing w:after="0" w:line="240" w:lineRule="auto"/>
        <w:ind w:left="720" w:hanging="720"/>
        <w:rPr>
          <w:rFonts w:ascii="Times New Roman" w:hAnsi="Times New Roman" w:cs="Times New Roman"/>
          <w:sz w:val="24"/>
          <w:szCs w:val="24"/>
        </w:rPr>
      </w:pPr>
      <w:r w:rsidRPr="0078385D">
        <w:rPr>
          <w:rFonts w:ascii="Times New Roman" w:hAnsi="Times New Roman" w:cs="Times New Roman"/>
          <w:sz w:val="24"/>
          <w:szCs w:val="24"/>
        </w:rPr>
        <w:t>•</w:t>
      </w:r>
      <w:r w:rsidRPr="0078385D">
        <w:rPr>
          <w:rFonts w:ascii="Times New Roman" w:hAnsi="Times New Roman" w:cs="Times New Roman"/>
          <w:sz w:val="24"/>
          <w:szCs w:val="24"/>
        </w:rPr>
        <w:tab/>
      </w:r>
      <w:r w:rsidRPr="00551581">
        <w:rPr>
          <w:rFonts w:ascii="Times New Roman" w:hAnsi="Times New Roman" w:cs="Times New Roman"/>
          <w:b/>
          <w:bCs/>
          <w:sz w:val="24"/>
          <w:szCs w:val="24"/>
        </w:rPr>
        <w:t>EXCEPTIONS:</w:t>
      </w:r>
      <w:r w:rsidRPr="0078385D">
        <w:rPr>
          <w:rFonts w:ascii="Times New Roman" w:hAnsi="Times New Roman" w:cs="Times New Roman"/>
          <w:sz w:val="24"/>
          <w:szCs w:val="24"/>
        </w:rPr>
        <w:t xml:space="preserve"> Indicate if modifications are requested by acknowledging the appropriate statement below, as applicable:</w:t>
      </w:r>
    </w:p>
    <w:p w14:paraId="744AAFE5" w14:textId="77777777" w:rsidR="0078385D" w:rsidRPr="0078385D" w:rsidRDefault="0078385D" w:rsidP="0078385D">
      <w:pPr>
        <w:spacing w:after="0" w:line="240" w:lineRule="auto"/>
        <w:rPr>
          <w:rFonts w:ascii="Times New Roman" w:hAnsi="Times New Roman" w:cs="Times New Roman"/>
          <w:sz w:val="24"/>
          <w:szCs w:val="24"/>
        </w:rPr>
      </w:pPr>
    </w:p>
    <w:p w14:paraId="49B256FD" w14:textId="77777777" w:rsidR="006A0130" w:rsidRDefault="0078385D" w:rsidP="006A0130">
      <w:pPr>
        <w:spacing w:after="0" w:line="240" w:lineRule="auto"/>
        <w:ind w:left="1440" w:hanging="720"/>
        <w:rPr>
          <w:rFonts w:ascii="Times New Roman" w:hAnsi="Times New Roman" w:cs="Times New Roman"/>
          <w:sz w:val="24"/>
          <w:szCs w:val="24"/>
        </w:rPr>
      </w:pPr>
      <w:r w:rsidRPr="0078385D">
        <w:rPr>
          <w:rFonts w:ascii="Times New Roman" w:hAnsi="Times New Roman" w:cs="Times New Roman"/>
          <w:sz w:val="24"/>
          <w:szCs w:val="24"/>
        </w:rPr>
        <w:t>•</w:t>
      </w:r>
      <w:r w:rsidRPr="0078385D">
        <w:rPr>
          <w:rFonts w:ascii="Times New Roman" w:hAnsi="Times New Roman" w:cs="Times New Roman"/>
          <w:sz w:val="24"/>
          <w:szCs w:val="24"/>
        </w:rPr>
        <w:tab/>
        <w:t>Offeror understands and agrees to all terms, conditions, requirements, and specifications stated herein.</w:t>
      </w:r>
    </w:p>
    <w:p w14:paraId="34160B2F" w14:textId="26EC94E1" w:rsidR="00702C89" w:rsidRDefault="00702C89">
      <w:pPr>
        <w:rPr>
          <w:rFonts w:ascii="Times New Roman" w:hAnsi="Times New Roman" w:cs="Times New Roman"/>
          <w:sz w:val="24"/>
          <w:szCs w:val="24"/>
        </w:rPr>
      </w:pPr>
      <w:r>
        <w:rPr>
          <w:rFonts w:ascii="Times New Roman" w:hAnsi="Times New Roman" w:cs="Times New Roman"/>
          <w:sz w:val="24"/>
          <w:szCs w:val="24"/>
        </w:rPr>
        <w:br w:type="page"/>
      </w:r>
    </w:p>
    <w:p w14:paraId="183EF109" w14:textId="59BFF490" w:rsidR="0078385D" w:rsidRPr="006A0130" w:rsidRDefault="0078385D" w:rsidP="006A0130">
      <w:pPr>
        <w:pStyle w:val="ListParagraph"/>
        <w:numPr>
          <w:ilvl w:val="0"/>
          <w:numId w:val="2"/>
        </w:numPr>
        <w:spacing w:after="0" w:line="240" w:lineRule="auto"/>
        <w:rPr>
          <w:rFonts w:ascii="Times New Roman" w:hAnsi="Times New Roman" w:cs="Times New Roman"/>
          <w:sz w:val="24"/>
          <w:szCs w:val="24"/>
        </w:rPr>
      </w:pPr>
      <w:r w:rsidRPr="006A0130">
        <w:rPr>
          <w:rFonts w:ascii="Times New Roman" w:hAnsi="Times New Roman" w:cs="Times New Roman"/>
          <w:sz w:val="24"/>
          <w:szCs w:val="24"/>
        </w:rPr>
        <w:lastRenderedPageBreak/>
        <w:t>Offeror takes exception to terms, conditions, requirements, or specifications stated herein, and requests the following specific itemized modifications (attach additional pages if necessary):</w:t>
      </w:r>
    </w:p>
    <w:p w14:paraId="41B19BC5" w14:textId="77777777" w:rsidR="0078385D" w:rsidRPr="0078385D" w:rsidRDefault="0078385D" w:rsidP="0078385D">
      <w:pPr>
        <w:spacing w:after="0" w:line="240" w:lineRule="auto"/>
        <w:rPr>
          <w:rFonts w:ascii="Times New Roman" w:hAnsi="Times New Roman" w:cs="Times New Roman"/>
          <w:sz w:val="24"/>
          <w:szCs w:val="24"/>
        </w:rPr>
      </w:pPr>
    </w:p>
    <w:p w14:paraId="55B1B992" w14:textId="77777777" w:rsidR="0078385D" w:rsidRPr="0078385D" w:rsidRDefault="0078385D" w:rsidP="0078385D">
      <w:pPr>
        <w:spacing w:after="0" w:line="240" w:lineRule="auto"/>
        <w:rPr>
          <w:rFonts w:ascii="Times New Roman" w:hAnsi="Times New Roman" w:cs="Times New Roman"/>
          <w:sz w:val="24"/>
          <w:szCs w:val="24"/>
        </w:rPr>
      </w:pPr>
    </w:p>
    <w:tbl>
      <w:tblPr>
        <w:tblW w:w="0" w:type="auto"/>
        <w:tblInd w:w="540" w:type="dxa"/>
        <w:tblCellMar>
          <w:left w:w="10" w:type="dxa"/>
          <w:right w:w="10" w:type="dxa"/>
        </w:tblCellMar>
        <w:tblLook w:val="04A0" w:firstRow="1" w:lastRow="0" w:firstColumn="1" w:lastColumn="0" w:noHBand="0" w:noVBand="1"/>
      </w:tblPr>
      <w:tblGrid>
        <w:gridCol w:w="8820"/>
      </w:tblGrid>
      <w:tr w:rsidR="006A0130" w14:paraId="1833455D" w14:textId="77777777" w:rsidTr="00702C89">
        <w:trPr>
          <w:trHeight w:val="1"/>
        </w:trPr>
        <w:tc>
          <w:tcPr>
            <w:tcW w:w="882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57297B9" w14:textId="77777777" w:rsidR="006A0130" w:rsidRDefault="006A0130" w:rsidP="00B3034C">
            <w:pPr>
              <w:spacing w:after="0" w:line="252" w:lineRule="auto"/>
              <w:jc w:val="both"/>
              <w:rPr>
                <w:rFonts w:ascii="Calibri" w:eastAsia="Calibri" w:hAnsi="Calibri" w:cs="Calibri"/>
              </w:rPr>
            </w:pPr>
          </w:p>
        </w:tc>
      </w:tr>
      <w:tr w:rsidR="006A0130" w14:paraId="3E0E35AB" w14:textId="77777777" w:rsidTr="00702C89">
        <w:trPr>
          <w:trHeight w:val="1"/>
        </w:trPr>
        <w:tc>
          <w:tcPr>
            <w:tcW w:w="88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1F8BA42" w14:textId="77777777" w:rsidR="006A0130" w:rsidRDefault="006A0130" w:rsidP="00B3034C">
            <w:pPr>
              <w:spacing w:after="0" w:line="252" w:lineRule="auto"/>
              <w:jc w:val="both"/>
              <w:rPr>
                <w:rFonts w:ascii="Calibri" w:eastAsia="Calibri" w:hAnsi="Calibri" w:cs="Calibri"/>
              </w:rPr>
            </w:pPr>
          </w:p>
        </w:tc>
      </w:tr>
      <w:tr w:rsidR="006A0130" w14:paraId="6BEF4021" w14:textId="77777777" w:rsidTr="00702C89">
        <w:trPr>
          <w:trHeight w:val="1"/>
        </w:trPr>
        <w:tc>
          <w:tcPr>
            <w:tcW w:w="88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22DA3BC" w14:textId="77777777" w:rsidR="006A0130" w:rsidRDefault="006A0130" w:rsidP="00B3034C">
            <w:pPr>
              <w:spacing w:after="0" w:line="252" w:lineRule="auto"/>
              <w:jc w:val="both"/>
              <w:rPr>
                <w:rFonts w:ascii="Calibri" w:eastAsia="Calibri" w:hAnsi="Calibri" w:cs="Calibri"/>
              </w:rPr>
            </w:pPr>
          </w:p>
        </w:tc>
      </w:tr>
      <w:tr w:rsidR="006A0130" w14:paraId="63CCC7D0" w14:textId="77777777" w:rsidTr="00702C89">
        <w:trPr>
          <w:trHeight w:val="1"/>
        </w:trPr>
        <w:tc>
          <w:tcPr>
            <w:tcW w:w="88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5680D22" w14:textId="77777777" w:rsidR="006A0130" w:rsidRDefault="006A0130" w:rsidP="00B3034C">
            <w:pPr>
              <w:spacing w:after="0" w:line="252" w:lineRule="auto"/>
              <w:jc w:val="both"/>
              <w:rPr>
                <w:rFonts w:ascii="Calibri" w:eastAsia="Calibri" w:hAnsi="Calibri" w:cs="Calibri"/>
              </w:rPr>
            </w:pPr>
          </w:p>
        </w:tc>
      </w:tr>
    </w:tbl>
    <w:p w14:paraId="22ACE63E" w14:textId="77777777" w:rsidR="0078385D" w:rsidRPr="0078385D" w:rsidRDefault="0078385D" w:rsidP="0078385D">
      <w:pPr>
        <w:spacing w:after="0" w:line="240" w:lineRule="auto"/>
        <w:rPr>
          <w:rFonts w:ascii="Times New Roman" w:hAnsi="Times New Roman" w:cs="Times New Roman"/>
          <w:sz w:val="24"/>
          <w:szCs w:val="24"/>
        </w:rPr>
      </w:pPr>
    </w:p>
    <w:p w14:paraId="6C67A8BA" w14:textId="402078A4" w:rsidR="00BF2A8E" w:rsidRDefault="00BF2A8E" w:rsidP="00BF2A8E">
      <w:pPr>
        <w:spacing w:after="0" w:line="252" w:lineRule="auto"/>
        <w:ind w:left="540" w:right="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Exceptions taken from the stated terms and/or specifications may be cause for proposals to be deemed "non-responsive".</w:t>
      </w:r>
    </w:p>
    <w:p w14:paraId="5FC0C9BA" w14:textId="77777777" w:rsidR="00BF2A8E" w:rsidRDefault="00BF2A8E" w:rsidP="00BF2A8E">
      <w:pPr>
        <w:spacing w:after="0" w:line="252" w:lineRule="auto"/>
        <w:ind w:left="540" w:right="540"/>
        <w:jc w:val="both"/>
        <w:rPr>
          <w:rFonts w:ascii="Times New Roman" w:eastAsia="Times New Roman" w:hAnsi="Times New Roman" w:cs="Times New Roman"/>
          <w:color w:val="000000"/>
          <w:sz w:val="24"/>
        </w:rPr>
      </w:pPr>
    </w:p>
    <w:p w14:paraId="0207BC9D" w14:textId="77777777" w:rsidR="00BF2A8E" w:rsidRDefault="00BF2A8E" w:rsidP="00BF2A8E">
      <w:pPr>
        <w:numPr>
          <w:ilvl w:val="0"/>
          <w:numId w:val="3"/>
        </w:numPr>
        <w:tabs>
          <w:tab w:val="left" w:pos="4320"/>
          <w:tab w:val="left" w:pos="8640"/>
        </w:tabs>
        <w:spacing w:after="0" w:line="240" w:lineRule="auto"/>
        <w:ind w:left="540" w:hanging="63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COOPERATIVE PURCHASING</w:t>
      </w:r>
      <w:r>
        <w:rPr>
          <w:rFonts w:ascii="Times New Roman" w:eastAsia="Times New Roman" w:hAnsi="Times New Roman" w:cs="Times New Roman"/>
          <w:color w:val="000000"/>
          <w:sz w:val="24"/>
        </w:rPr>
        <w:t xml:space="preserve">: Offeror will extend term, </w:t>
      </w:r>
      <w:proofErr w:type="gramStart"/>
      <w:r>
        <w:rPr>
          <w:rFonts w:ascii="Times New Roman" w:eastAsia="Times New Roman" w:hAnsi="Times New Roman" w:cs="Times New Roman"/>
          <w:color w:val="000000"/>
          <w:sz w:val="24"/>
        </w:rPr>
        <w:t>conditions</w:t>
      </w:r>
      <w:proofErr w:type="gramEnd"/>
      <w:r>
        <w:rPr>
          <w:rFonts w:ascii="Times New Roman" w:eastAsia="Times New Roman" w:hAnsi="Times New Roman" w:cs="Times New Roman"/>
          <w:color w:val="000000"/>
          <w:sz w:val="24"/>
        </w:rPr>
        <w:t xml:space="preserve"> and prices to other jurisdictions.    </w:t>
      </w:r>
    </w:p>
    <w:p w14:paraId="7DDB96EB" w14:textId="77777777" w:rsidR="00BF2A8E" w:rsidRDefault="00BF2A8E" w:rsidP="00BF2A8E">
      <w:pPr>
        <w:numPr>
          <w:ilvl w:val="0"/>
          <w:numId w:val="3"/>
        </w:numPr>
        <w:tabs>
          <w:tab w:val="left" w:pos="4320"/>
          <w:tab w:val="left" w:pos="8640"/>
        </w:tabs>
        <w:spacing w:after="0" w:line="240" w:lineRule="auto"/>
        <w:ind w:left="144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Yes </w:t>
      </w:r>
    </w:p>
    <w:p w14:paraId="6C39A4F0" w14:textId="77777777" w:rsidR="00BF2A8E" w:rsidRDefault="00BF2A8E" w:rsidP="00BF2A8E">
      <w:pPr>
        <w:numPr>
          <w:ilvl w:val="0"/>
          <w:numId w:val="3"/>
        </w:numPr>
        <w:tabs>
          <w:tab w:val="left" w:pos="4320"/>
          <w:tab w:val="left" w:pos="8640"/>
        </w:tabs>
        <w:spacing w:after="0" w:line="240" w:lineRule="auto"/>
        <w:ind w:left="144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w:t>
      </w:r>
    </w:p>
    <w:p w14:paraId="7A798DC9" w14:textId="77777777" w:rsidR="00BF2A8E" w:rsidRPr="00A34CE5" w:rsidRDefault="00BF2A8E" w:rsidP="00BF2A8E">
      <w:pPr>
        <w:numPr>
          <w:ilvl w:val="0"/>
          <w:numId w:val="3"/>
        </w:numPr>
        <w:spacing w:before="240" w:after="0" w:line="240" w:lineRule="auto"/>
        <w:ind w:left="720" w:hanging="630"/>
        <w:jc w:val="both"/>
        <w:rPr>
          <w:rFonts w:ascii="Times New Roman" w:eastAsia="Times New Roman" w:hAnsi="Times New Roman" w:cs="Times New Roman"/>
          <w:color w:val="000000"/>
          <w:sz w:val="24"/>
        </w:rPr>
      </w:pPr>
      <w:r w:rsidRPr="00A34CE5">
        <w:rPr>
          <w:rFonts w:ascii="Times New Roman" w:eastAsia="Times New Roman" w:hAnsi="Times New Roman" w:cs="Times New Roman"/>
          <w:b/>
          <w:color w:val="000000"/>
          <w:sz w:val="24"/>
        </w:rPr>
        <w:t xml:space="preserve">OFFEROR’S CHECKLIST: </w:t>
      </w:r>
      <w:r w:rsidRPr="00A34CE5">
        <w:rPr>
          <w:rFonts w:ascii="Times New Roman" w:eastAsia="Times New Roman" w:hAnsi="Times New Roman" w:cs="Times New Roman"/>
          <w:color w:val="000000"/>
          <w:sz w:val="24"/>
        </w:rPr>
        <w:t>This checklist is provided to assist Offerors in submitting a responsive proposal and may not be inclusive of all solicitation requirements. Offerors are expected to carefully read the entire Request for Proposals document prior to submitting a proposal:</w:t>
      </w:r>
    </w:p>
    <w:p w14:paraId="244148F0" w14:textId="77777777" w:rsidR="00BF2A8E" w:rsidRDefault="00BF2A8E" w:rsidP="00BF2A8E">
      <w:pPr>
        <w:tabs>
          <w:tab w:val="left" w:pos="4320"/>
          <w:tab w:val="left" w:pos="8640"/>
        </w:tabs>
        <w:spacing w:after="0" w:line="240" w:lineRule="auto"/>
        <w:ind w:left="360"/>
        <w:jc w:val="both"/>
        <w:rPr>
          <w:rFonts w:ascii="Times New Roman" w:eastAsia="Times New Roman" w:hAnsi="Times New Roman" w:cs="Times New Roman"/>
          <w:color w:val="000000"/>
          <w:sz w:val="24"/>
        </w:rPr>
      </w:pPr>
    </w:p>
    <w:p w14:paraId="7797EED5"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Completed and Signed Proposal Form </w:t>
      </w:r>
      <w:r>
        <w:rPr>
          <w:rFonts w:ascii="Times New Roman" w:eastAsia="Times New Roman" w:hAnsi="Times New Roman" w:cs="Times New Roman"/>
          <w:i/>
          <w:color w:val="000000"/>
          <w:sz w:val="24"/>
        </w:rPr>
        <w:t>(This form should act as a cover for the proposal)</w:t>
      </w:r>
    </w:p>
    <w:p w14:paraId="1AB264CE"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Completed and Signed Acknowledgement of Payment Procedures</w:t>
      </w:r>
    </w:p>
    <w:p w14:paraId="48D1FD64"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Completed Vendor Application (Substitute W-9 Form – ACH Enrollment)  </w:t>
      </w:r>
    </w:p>
    <w:p w14:paraId="3AF2B4E7"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References</w:t>
      </w:r>
    </w:p>
    <w:p w14:paraId="0C12D804"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Price/Technical Proposal</w:t>
      </w:r>
    </w:p>
    <w:p w14:paraId="49F5B99D"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Proprietary Information Form</w:t>
      </w:r>
    </w:p>
    <w:p w14:paraId="72DEA3A9"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One (1) Original Proposal and ____ Copies</w:t>
      </w:r>
    </w:p>
    <w:p w14:paraId="62396C40" w14:textId="77777777" w:rsidR="00BF2A8E" w:rsidRDefault="00BF2A8E" w:rsidP="00BF2A8E">
      <w:pPr>
        <w:numPr>
          <w:ilvl w:val="0"/>
          <w:numId w:val="4"/>
        </w:numPr>
        <w:tabs>
          <w:tab w:val="left" w:pos="4320"/>
          <w:tab w:val="left" w:pos="8640"/>
        </w:tabs>
        <w:spacing w:after="0" w:line="240" w:lineRule="auto"/>
        <w:ind w:left="117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One (1) Electronic Proposal</w:t>
      </w:r>
    </w:p>
    <w:p w14:paraId="4FFAB5C8" w14:textId="77777777" w:rsidR="00BF2A8E" w:rsidRDefault="00BF2A8E" w:rsidP="00BF2A8E">
      <w:pPr>
        <w:tabs>
          <w:tab w:val="left" w:pos="4320"/>
          <w:tab w:val="left" w:pos="8640"/>
        </w:tabs>
        <w:spacing w:after="0" w:line="240" w:lineRule="auto"/>
        <w:ind w:left="2160"/>
        <w:jc w:val="both"/>
        <w:rPr>
          <w:rFonts w:ascii="Times New Roman" w:eastAsia="Times New Roman" w:hAnsi="Times New Roman" w:cs="Times New Roman"/>
          <w:color w:val="000000"/>
          <w:sz w:val="24"/>
        </w:rPr>
      </w:pPr>
    </w:p>
    <w:p w14:paraId="601C8E06" w14:textId="77777777" w:rsidR="00BF2A8E" w:rsidRPr="00844530" w:rsidRDefault="00BF2A8E" w:rsidP="00BF2A8E">
      <w:pPr>
        <w:numPr>
          <w:ilvl w:val="0"/>
          <w:numId w:val="5"/>
        </w:numPr>
        <w:tabs>
          <w:tab w:val="left" w:pos="4320"/>
          <w:tab w:val="left" w:pos="8640"/>
        </w:tabs>
        <w:spacing w:after="0" w:line="240" w:lineRule="auto"/>
        <w:ind w:left="540" w:right="-180" w:hanging="630"/>
        <w:jc w:val="both"/>
        <w:rPr>
          <w:rFonts w:ascii="Times New Roman" w:eastAsia="Times New Roman" w:hAnsi="Times New Roman" w:cs="Times New Roman"/>
          <w:color w:val="000000"/>
          <w:sz w:val="24"/>
        </w:rPr>
      </w:pPr>
      <w:r w:rsidRPr="00844530">
        <w:rPr>
          <w:rFonts w:ascii="Times New Roman" w:eastAsia="Times New Roman" w:hAnsi="Times New Roman" w:cs="Times New Roman"/>
          <w:b/>
          <w:color w:val="000000"/>
          <w:sz w:val="24"/>
        </w:rPr>
        <w:t xml:space="preserve">AUTHORIZATION: </w:t>
      </w:r>
      <w:r w:rsidRPr="00844530">
        <w:rPr>
          <w:rFonts w:ascii="Times New Roman" w:eastAsia="Times New Roman" w:hAnsi="Times New Roman" w:cs="Times New Roman"/>
          <w:color w:val="000000"/>
          <w:sz w:val="24"/>
        </w:rPr>
        <w:t xml:space="preserve">In accordance with the term conditions and specifications of this Request for Proposals, the undersigned agrees to furnish any or all of the items and/or services at the prices quoted, at the price set opposite each item, to be delivered within the specified timeframe and to the specified place. The undersigned acknowledges that </w:t>
      </w:r>
      <w:r w:rsidRPr="00844530">
        <w:rPr>
          <w:rFonts w:ascii="Times New Roman" w:eastAsia="Times New Roman" w:hAnsi="Times New Roman" w:cs="Times New Roman"/>
          <w:b/>
          <w:color w:val="000000"/>
          <w:sz w:val="24"/>
        </w:rPr>
        <w:t>the proposal is valid for a period of 180 days</w:t>
      </w:r>
      <w:r w:rsidRPr="00844530">
        <w:rPr>
          <w:rFonts w:ascii="Times New Roman" w:eastAsia="Times New Roman" w:hAnsi="Times New Roman" w:cs="Times New Roman"/>
          <w:color w:val="000000"/>
          <w:sz w:val="24"/>
        </w:rPr>
        <w:t xml:space="preserve"> from the due date and certifies he/she has read, understands, and agrees to all terms, conditions, and requirements of the Request for Proposals, and is authorized to contract on behalf of firm named below.  </w:t>
      </w:r>
    </w:p>
    <w:p w14:paraId="42816A40" w14:textId="77777777" w:rsidR="00BF2A8E" w:rsidRDefault="00BF2A8E" w:rsidP="00BF2A8E">
      <w:pPr>
        <w:tabs>
          <w:tab w:val="left" w:pos="-720"/>
          <w:tab w:val="left" w:pos="0"/>
        </w:tabs>
        <w:spacing w:after="0" w:line="240" w:lineRule="auto"/>
        <w:ind w:left="-360" w:right="-180"/>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14:paraId="79D5EC91" w14:textId="77777777" w:rsidR="00BF2A8E" w:rsidRDefault="00BF2A8E" w:rsidP="00BF2A8E">
      <w:pPr>
        <w:tabs>
          <w:tab w:val="right" w:leader="underscore" w:pos="9450"/>
        </w:tabs>
        <w:spacing w:after="0" w:line="360" w:lineRule="auto"/>
        <w:ind w:left="540" w:right="-1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Firm Name:______________________________________</w:t>
      </w:r>
    </w:p>
    <w:p w14:paraId="1EE17648" w14:textId="77777777" w:rsidR="00BF2A8E" w:rsidRDefault="00BF2A8E" w:rsidP="00BF2A8E">
      <w:pPr>
        <w:tabs>
          <w:tab w:val="right" w:leader="underscore" w:pos="9450"/>
        </w:tabs>
        <w:spacing w:after="0" w:line="360" w:lineRule="auto"/>
        <w:ind w:left="-360" w:right="-180" w:firstLine="90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Print Name:___________________________________ Title:</w:t>
      </w:r>
      <w:r>
        <w:rPr>
          <w:rFonts w:ascii="Times New Roman" w:eastAsia="Times New Roman" w:hAnsi="Times New Roman" w:cs="Times New Roman"/>
          <w:color w:val="000000"/>
          <w:sz w:val="24"/>
        </w:rPr>
        <w:tab/>
      </w:r>
    </w:p>
    <w:p w14:paraId="4A836885" w14:textId="77777777" w:rsidR="00BF2A8E" w:rsidRDefault="00BF2A8E" w:rsidP="00BF2A8E">
      <w:pPr>
        <w:tabs>
          <w:tab w:val="right" w:leader="underscore" w:pos="9450"/>
        </w:tabs>
        <w:spacing w:after="0" w:line="360" w:lineRule="auto"/>
        <w:ind w:left="-360" w:right="-180" w:firstLine="90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Signature:___________________________________   Date:</w:t>
      </w:r>
      <w:r>
        <w:rPr>
          <w:rFonts w:ascii="Times New Roman" w:eastAsia="Times New Roman" w:hAnsi="Times New Roman" w:cs="Times New Roman"/>
          <w:color w:val="000000"/>
          <w:sz w:val="24"/>
        </w:rPr>
        <w:tab/>
      </w:r>
    </w:p>
    <w:p w14:paraId="5DD37CBA" w14:textId="0833BF23" w:rsidR="00BF2A8E" w:rsidRPr="00702C89" w:rsidRDefault="00BF2A8E" w:rsidP="00702C89">
      <w:pPr>
        <w:spacing w:after="0" w:line="360" w:lineRule="auto"/>
        <w:ind w:left="-360" w:right="-180" w:firstLine="36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(This form must be signed.  All signatures must be original and not photocopies.</w:t>
      </w:r>
    </w:p>
    <w:p w14:paraId="34C5DA37" w14:textId="77777777" w:rsidR="00BF2A8E" w:rsidRPr="00B643EA" w:rsidRDefault="00BF2A8E" w:rsidP="00BF2A8E">
      <w:pPr>
        <w:spacing w:line="240" w:lineRule="auto"/>
        <w:jc w:val="center"/>
        <w:rPr>
          <w:rFonts w:ascii="Times New Roman" w:hAnsi="Times New Roman" w:cs="Times New Roman"/>
          <w:b/>
        </w:rPr>
      </w:pPr>
      <w:r w:rsidRPr="00B643EA">
        <w:rPr>
          <w:rFonts w:ascii="Times New Roman" w:hAnsi="Times New Roman" w:cs="Times New Roman"/>
          <w:b/>
        </w:rPr>
        <w:lastRenderedPageBreak/>
        <w:t>ATTACHMENT</w:t>
      </w:r>
      <w:r>
        <w:rPr>
          <w:rFonts w:ascii="Times New Roman" w:hAnsi="Times New Roman" w:cs="Times New Roman"/>
          <w:b/>
        </w:rPr>
        <w:t xml:space="preserve"> B</w:t>
      </w:r>
      <w:r w:rsidRPr="00B643EA">
        <w:rPr>
          <w:rFonts w:ascii="Times New Roman" w:hAnsi="Times New Roman" w:cs="Times New Roman"/>
          <w:b/>
        </w:rPr>
        <w:t xml:space="preserve"> </w:t>
      </w:r>
    </w:p>
    <w:p w14:paraId="25512D59" w14:textId="77777777" w:rsidR="00BF2A8E" w:rsidRPr="00B643EA" w:rsidRDefault="00BF2A8E" w:rsidP="00BF2A8E">
      <w:pPr>
        <w:spacing w:line="240" w:lineRule="auto"/>
        <w:jc w:val="center"/>
        <w:rPr>
          <w:rFonts w:ascii="Times New Roman" w:hAnsi="Times New Roman" w:cs="Times New Roman"/>
          <w:b/>
          <w:smallCaps/>
        </w:rPr>
      </w:pPr>
      <w:r w:rsidRPr="00B643EA">
        <w:rPr>
          <w:rFonts w:ascii="Times New Roman" w:hAnsi="Times New Roman" w:cs="Times New Roman"/>
          <w:b/>
          <w:smallCaps/>
        </w:rPr>
        <w:t>REFERENCE PAGE</w:t>
      </w:r>
    </w:p>
    <w:p w14:paraId="3645801B" w14:textId="77777777" w:rsidR="00BF2A8E" w:rsidRPr="00B643EA" w:rsidRDefault="00BF2A8E" w:rsidP="00BF2A8E">
      <w:pPr>
        <w:spacing w:line="240" w:lineRule="auto"/>
        <w:jc w:val="center"/>
        <w:rPr>
          <w:rFonts w:ascii="Times New Roman" w:hAnsi="Times New Roman" w:cs="Times New Roman"/>
          <w:b/>
        </w:rPr>
      </w:pPr>
      <w:r w:rsidRPr="00B643EA">
        <w:rPr>
          <w:rFonts w:ascii="Times New Roman" w:hAnsi="Times New Roman" w:cs="Times New Roman"/>
          <w:b/>
          <w:smallCaps/>
          <w:u w:val="single"/>
        </w:rPr>
        <w:t>Must be for equivalent services</w:t>
      </w:r>
    </w:p>
    <w:p w14:paraId="23505E4F" w14:textId="77777777" w:rsidR="00BF2A8E" w:rsidRPr="00B643EA" w:rsidRDefault="00BF2A8E" w:rsidP="00BF2A8E">
      <w:pPr>
        <w:spacing w:line="240" w:lineRule="auto"/>
        <w:jc w:val="center"/>
        <w:rPr>
          <w:rFonts w:ascii="Times New Roman" w:hAnsi="Times New Roman" w:cs="Times New Roman"/>
          <w:color w:val="0070C0"/>
          <w:sz w:val="20"/>
          <w:szCs w:val="20"/>
          <w:u w:val="single"/>
        </w:rPr>
      </w:pPr>
      <w:r w:rsidRPr="00B643EA">
        <w:rPr>
          <w:rFonts w:ascii="Times New Roman" w:hAnsi="Times New Roman" w:cs="Times New Roman"/>
          <w:bCs/>
          <w:color w:val="0070C0"/>
          <w:sz w:val="20"/>
          <w:szCs w:val="20"/>
          <w:u w:val="single"/>
        </w:rPr>
        <w:t>(Completed Form Shall Be Submitted with Proposal)</w:t>
      </w:r>
    </w:p>
    <w:p w14:paraId="5D3EAFA6" w14:textId="77777777" w:rsidR="00BF2A8E" w:rsidRDefault="00BF2A8E" w:rsidP="00BF2A8E">
      <w:pPr>
        <w:pStyle w:val="BodyTextIndent"/>
        <w:tabs>
          <w:tab w:val="clear" w:pos="1080"/>
        </w:tabs>
        <w:overflowPunct w:val="0"/>
        <w:ind w:left="0"/>
        <w:jc w:val="left"/>
        <w:textAlignment w:val="baseline"/>
        <w:rPr>
          <w:b/>
          <w:bCs/>
          <w:sz w:val="22"/>
          <w:szCs w:val="22"/>
        </w:rPr>
      </w:pPr>
    </w:p>
    <w:p w14:paraId="48E560ED" w14:textId="77777777" w:rsidR="00BF2A8E" w:rsidRPr="00C934D2" w:rsidRDefault="00BF2A8E" w:rsidP="00BF2A8E">
      <w:pPr>
        <w:pStyle w:val="BodyTextIndent"/>
        <w:tabs>
          <w:tab w:val="clear" w:pos="1080"/>
        </w:tabs>
        <w:overflowPunct w:val="0"/>
        <w:ind w:left="0"/>
        <w:textAlignment w:val="baseline"/>
        <w:rPr>
          <w:b/>
          <w:bCs/>
          <w:color w:val="000000" w:themeColor="text1"/>
          <w:sz w:val="22"/>
          <w:szCs w:val="22"/>
        </w:rPr>
      </w:pPr>
      <w:r w:rsidRPr="00C934D2">
        <w:rPr>
          <w:b/>
          <w:bCs/>
          <w:color w:val="000000" w:themeColor="text1"/>
          <w:sz w:val="22"/>
          <w:szCs w:val="22"/>
        </w:rPr>
        <w:t>OFFEROR NAME ____________________________________</w:t>
      </w:r>
    </w:p>
    <w:p w14:paraId="22C433F9" w14:textId="77777777" w:rsidR="00BF2A8E" w:rsidRPr="00C934D2" w:rsidRDefault="00BF2A8E" w:rsidP="00BF2A8E">
      <w:pPr>
        <w:pStyle w:val="Heading4"/>
        <w:spacing w:before="276"/>
        <w:jc w:val="both"/>
        <w:rPr>
          <w:rFonts w:ascii="Times New Roman" w:hAnsi="Times New Roman"/>
          <w:b w:val="0"/>
          <w:bCs/>
          <w:szCs w:val="22"/>
        </w:rPr>
      </w:pPr>
      <w:r w:rsidRPr="00C934D2">
        <w:rPr>
          <w:rFonts w:ascii="Times New Roman" w:hAnsi="Times New Roman"/>
          <w:b w:val="0"/>
          <w:bCs/>
          <w:szCs w:val="22"/>
        </w:rPr>
        <w:t>Indicate</w:t>
      </w:r>
      <w:r w:rsidRPr="00C934D2">
        <w:rPr>
          <w:rFonts w:ascii="Times New Roman" w:hAnsi="Times New Roman"/>
          <w:b w:val="0"/>
          <w:bCs/>
          <w:spacing w:val="-13"/>
          <w:szCs w:val="22"/>
        </w:rPr>
        <w:t xml:space="preserve"> </w:t>
      </w:r>
      <w:r w:rsidRPr="00C934D2">
        <w:rPr>
          <w:rFonts w:ascii="Times New Roman" w:hAnsi="Times New Roman"/>
          <w:b w:val="0"/>
          <w:bCs/>
          <w:szCs w:val="22"/>
        </w:rPr>
        <w:t>below</w:t>
      </w:r>
      <w:r w:rsidRPr="00C934D2">
        <w:rPr>
          <w:rFonts w:ascii="Times New Roman" w:hAnsi="Times New Roman"/>
          <w:b w:val="0"/>
          <w:bCs/>
          <w:spacing w:val="-9"/>
          <w:szCs w:val="22"/>
        </w:rPr>
        <w:t xml:space="preserve"> </w:t>
      </w:r>
      <w:r w:rsidRPr="00C934D2">
        <w:rPr>
          <w:rFonts w:ascii="Times New Roman" w:hAnsi="Times New Roman"/>
          <w:b w:val="0"/>
          <w:bCs/>
          <w:szCs w:val="22"/>
        </w:rPr>
        <w:t>a</w:t>
      </w:r>
      <w:r w:rsidRPr="00C934D2">
        <w:rPr>
          <w:rFonts w:ascii="Times New Roman" w:hAnsi="Times New Roman"/>
          <w:b w:val="0"/>
          <w:bCs/>
          <w:spacing w:val="-12"/>
          <w:szCs w:val="22"/>
        </w:rPr>
        <w:t xml:space="preserve"> </w:t>
      </w:r>
      <w:r w:rsidRPr="00C934D2">
        <w:rPr>
          <w:rFonts w:ascii="Times New Roman" w:hAnsi="Times New Roman"/>
          <w:b w:val="0"/>
          <w:bCs/>
          <w:szCs w:val="22"/>
        </w:rPr>
        <w:t>listing</w:t>
      </w:r>
      <w:r w:rsidRPr="00C934D2">
        <w:rPr>
          <w:rFonts w:ascii="Times New Roman" w:hAnsi="Times New Roman"/>
          <w:b w:val="0"/>
          <w:bCs/>
          <w:spacing w:val="-12"/>
          <w:szCs w:val="22"/>
        </w:rPr>
        <w:t xml:space="preserve"> </w:t>
      </w:r>
      <w:r w:rsidRPr="00C934D2">
        <w:rPr>
          <w:rFonts w:ascii="Times New Roman" w:hAnsi="Times New Roman"/>
          <w:b w:val="0"/>
          <w:bCs/>
          <w:szCs w:val="22"/>
        </w:rPr>
        <w:t>of</w:t>
      </w:r>
      <w:r w:rsidRPr="00C934D2">
        <w:rPr>
          <w:rFonts w:ascii="Times New Roman" w:hAnsi="Times New Roman"/>
          <w:b w:val="0"/>
          <w:bCs/>
          <w:spacing w:val="-12"/>
          <w:szCs w:val="22"/>
        </w:rPr>
        <w:t xml:space="preserve"> </w:t>
      </w:r>
      <w:r w:rsidRPr="00C934D2">
        <w:rPr>
          <w:rFonts w:ascii="Times New Roman" w:hAnsi="Times New Roman"/>
          <w:b w:val="0"/>
          <w:bCs/>
          <w:szCs w:val="22"/>
        </w:rPr>
        <w:t>at</w:t>
      </w:r>
      <w:r w:rsidRPr="00C934D2">
        <w:rPr>
          <w:rFonts w:ascii="Times New Roman" w:hAnsi="Times New Roman"/>
          <w:b w:val="0"/>
          <w:bCs/>
          <w:spacing w:val="-11"/>
          <w:szCs w:val="22"/>
        </w:rPr>
        <w:t xml:space="preserve"> </w:t>
      </w:r>
      <w:r w:rsidRPr="00C934D2">
        <w:rPr>
          <w:rFonts w:ascii="Times New Roman" w:hAnsi="Times New Roman"/>
          <w:b w:val="0"/>
          <w:bCs/>
          <w:szCs w:val="22"/>
        </w:rPr>
        <w:t>least</w:t>
      </w:r>
      <w:r w:rsidRPr="00C934D2">
        <w:rPr>
          <w:rFonts w:ascii="Times New Roman" w:hAnsi="Times New Roman"/>
          <w:b w:val="0"/>
          <w:bCs/>
          <w:spacing w:val="-11"/>
          <w:szCs w:val="22"/>
        </w:rPr>
        <w:t xml:space="preserve"> </w:t>
      </w:r>
      <w:r w:rsidRPr="00C934D2">
        <w:rPr>
          <w:rFonts w:ascii="Times New Roman" w:hAnsi="Times New Roman"/>
          <w:b w:val="0"/>
          <w:bCs/>
          <w:szCs w:val="22"/>
        </w:rPr>
        <w:t>three</w:t>
      </w:r>
      <w:r w:rsidRPr="00C934D2">
        <w:rPr>
          <w:rFonts w:ascii="Times New Roman" w:hAnsi="Times New Roman"/>
          <w:b w:val="0"/>
          <w:bCs/>
          <w:spacing w:val="-12"/>
          <w:szCs w:val="22"/>
        </w:rPr>
        <w:t xml:space="preserve"> </w:t>
      </w:r>
      <w:r w:rsidRPr="00C934D2">
        <w:rPr>
          <w:rFonts w:ascii="Times New Roman" w:hAnsi="Times New Roman"/>
          <w:b w:val="0"/>
          <w:bCs/>
          <w:szCs w:val="22"/>
        </w:rPr>
        <w:t>(3)</w:t>
      </w:r>
      <w:r w:rsidRPr="00C934D2">
        <w:rPr>
          <w:rFonts w:ascii="Times New Roman" w:hAnsi="Times New Roman"/>
          <w:b w:val="0"/>
          <w:bCs/>
          <w:spacing w:val="-10"/>
          <w:szCs w:val="22"/>
        </w:rPr>
        <w:t xml:space="preserve"> </w:t>
      </w:r>
      <w:r w:rsidRPr="00C934D2">
        <w:rPr>
          <w:rFonts w:ascii="Times New Roman" w:hAnsi="Times New Roman"/>
          <w:b w:val="0"/>
          <w:bCs/>
          <w:szCs w:val="22"/>
        </w:rPr>
        <w:t>current</w:t>
      </w:r>
      <w:r w:rsidRPr="00C934D2">
        <w:rPr>
          <w:rFonts w:ascii="Times New Roman" w:hAnsi="Times New Roman"/>
          <w:b w:val="0"/>
          <w:bCs/>
          <w:spacing w:val="-8"/>
          <w:szCs w:val="22"/>
        </w:rPr>
        <w:t xml:space="preserve"> </w:t>
      </w:r>
      <w:r w:rsidRPr="00C934D2">
        <w:rPr>
          <w:rFonts w:ascii="Times New Roman" w:hAnsi="Times New Roman"/>
          <w:b w:val="0"/>
          <w:bCs/>
          <w:szCs w:val="22"/>
        </w:rPr>
        <w:t>or</w:t>
      </w:r>
      <w:r w:rsidRPr="00C934D2">
        <w:rPr>
          <w:rFonts w:ascii="Times New Roman" w:hAnsi="Times New Roman"/>
          <w:b w:val="0"/>
          <w:bCs/>
          <w:spacing w:val="-12"/>
          <w:szCs w:val="22"/>
        </w:rPr>
        <w:t xml:space="preserve"> </w:t>
      </w:r>
      <w:r w:rsidRPr="00C934D2">
        <w:rPr>
          <w:rFonts w:ascii="Times New Roman" w:hAnsi="Times New Roman"/>
          <w:b w:val="0"/>
          <w:bCs/>
          <w:szCs w:val="22"/>
        </w:rPr>
        <w:t>recent</w:t>
      </w:r>
      <w:r w:rsidRPr="00C934D2">
        <w:rPr>
          <w:rFonts w:ascii="Times New Roman" w:hAnsi="Times New Roman"/>
          <w:b w:val="0"/>
          <w:bCs/>
          <w:spacing w:val="-12"/>
          <w:szCs w:val="22"/>
        </w:rPr>
        <w:t xml:space="preserve"> </w:t>
      </w:r>
      <w:r w:rsidRPr="00C934D2">
        <w:rPr>
          <w:rFonts w:ascii="Times New Roman" w:hAnsi="Times New Roman"/>
          <w:b w:val="0"/>
          <w:bCs/>
          <w:szCs w:val="22"/>
        </w:rPr>
        <w:t>client</w:t>
      </w:r>
      <w:r w:rsidRPr="00C934D2">
        <w:rPr>
          <w:rFonts w:ascii="Times New Roman" w:hAnsi="Times New Roman"/>
          <w:b w:val="0"/>
          <w:bCs/>
          <w:spacing w:val="-11"/>
          <w:szCs w:val="22"/>
        </w:rPr>
        <w:t xml:space="preserve"> </w:t>
      </w:r>
      <w:r w:rsidRPr="00C934D2">
        <w:rPr>
          <w:rFonts w:ascii="Times New Roman" w:hAnsi="Times New Roman"/>
          <w:b w:val="0"/>
          <w:bCs/>
          <w:szCs w:val="22"/>
        </w:rPr>
        <w:t>references,</w:t>
      </w:r>
      <w:r w:rsidRPr="00C934D2">
        <w:rPr>
          <w:rFonts w:ascii="Times New Roman" w:hAnsi="Times New Roman"/>
          <w:b w:val="0"/>
          <w:bCs/>
          <w:spacing w:val="-11"/>
          <w:szCs w:val="22"/>
        </w:rPr>
        <w:t xml:space="preserve"> </w:t>
      </w:r>
      <w:r w:rsidRPr="00C934D2">
        <w:rPr>
          <w:rFonts w:ascii="Times New Roman" w:hAnsi="Times New Roman"/>
          <w:b w:val="0"/>
          <w:bCs/>
          <w:szCs w:val="22"/>
        </w:rPr>
        <w:t>either</w:t>
      </w:r>
      <w:r w:rsidRPr="00C934D2">
        <w:rPr>
          <w:rFonts w:ascii="Times New Roman" w:hAnsi="Times New Roman"/>
          <w:b w:val="0"/>
          <w:bCs/>
          <w:spacing w:val="-12"/>
          <w:szCs w:val="22"/>
        </w:rPr>
        <w:t xml:space="preserve"> </w:t>
      </w:r>
      <w:r w:rsidRPr="00C934D2">
        <w:rPr>
          <w:rFonts w:ascii="Times New Roman" w:hAnsi="Times New Roman"/>
          <w:b w:val="0"/>
          <w:bCs/>
          <w:szCs w:val="22"/>
        </w:rPr>
        <w:t>commercial</w:t>
      </w:r>
      <w:r w:rsidRPr="00C934D2">
        <w:rPr>
          <w:rFonts w:ascii="Times New Roman" w:hAnsi="Times New Roman"/>
          <w:b w:val="0"/>
          <w:bCs/>
          <w:spacing w:val="-12"/>
          <w:szCs w:val="22"/>
        </w:rPr>
        <w:t xml:space="preserve"> </w:t>
      </w:r>
      <w:r w:rsidRPr="00C934D2">
        <w:rPr>
          <w:rFonts w:ascii="Times New Roman" w:hAnsi="Times New Roman"/>
          <w:b w:val="0"/>
          <w:bCs/>
          <w:szCs w:val="22"/>
        </w:rPr>
        <w:t>or</w:t>
      </w:r>
      <w:r w:rsidRPr="00C934D2">
        <w:rPr>
          <w:rFonts w:ascii="Times New Roman" w:hAnsi="Times New Roman"/>
          <w:b w:val="0"/>
          <w:bCs/>
          <w:spacing w:val="-12"/>
          <w:szCs w:val="22"/>
        </w:rPr>
        <w:t xml:space="preserve"> </w:t>
      </w:r>
      <w:r w:rsidRPr="00C934D2">
        <w:rPr>
          <w:rFonts w:ascii="Times New Roman" w:hAnsi="Times New Roman"/>
          <w:b w:val="0"/>
          <w:bCs/>
          <w:szCs w:val="22"/>
        </w:rPr>
        <w:t>governmental, that your company is servicing, has serviced, or has provided similar goods or</w:t>
      </w:r>
      <w:r w:rsidRPr="00C934D2">
        <w:rPr>
          <w:rFonts w:ascii="Times New Roman" w:hAnsi="Times New Roman"/>
          <w:b w:val="0"/>
          <w:bCs/>
          <w:spacing w:val="-7"/>
          <w:szCs w:val="22"/>
        </w:rPr>
        <w:t xml:space="preserve"> </w:t>
      </w:r>
      <w:r w:rsidRPr="00C934D2">
        <w:rPr>
          <w:rFonts w:ascii="Times New Roman" w:hAnsi="Times New Roman"/>
          <w:b w:val="0"/>
          <w:bCs/>
          <w:szCs w:val="22"/>
        </w:rPr>
        <w:t>services.</w:t>
      </w:r>
    </w:p>
    <w:p w14:paraId="5C0AA30F" w14:textId="77777777" w:rsidR="00BF2A8E" w:rsidRPr="00C934D2" w:rsidRDefault="00BF2A8E" w:rsidP="00BF2A8E">
      <w:pPr>
        <w:spacing w:before="113"/>
        <w:rPr>
          <w:rFonts w:ascii="Times New Roman" w:hAnsi="Times New Roman" w:cs="Times New Roman"/>
          <w:b/>
        </w:rPr>
      </w:pPr>
      <w:r w:rsidRPr="00C934D2">
        <w:rPr>
          <w:rFonts w:ascii="Times New Roman" w:hAnsi="Times New Roman" w:cs="Times New Roman"/>
          <w:b/>
          <w:u w:val="thick"/>
        </w:rPr>
        <w:t>Reference</w:t>
      </w:r>
      <w:r w:rsidRPr="00C934D2">
        <w:rPr>
          <w:rFonts w:ascii="Times New Roman" w:hAnsi="Times New Roman" w:cs="Times New Roman"/>
          <w:b/>
          <w:spacing w:val="-7"/>
          <w:u w:val="thick"/>
        </w:rPr>
        <w:t xml:space="preserve"> </w:t>
      </w:r>
      <w:r w:rsidRPr="00C934D2">
        <w:rPr>
          <w:rFonts w:ascii="Times New Roman" w:hAnsi="Times New Roman" w:cs="Times New Roman"/>
          <w:b/>
          <w:u w:val="thick"/>
        </w:rPr>
        <w:t>#1</w:t>
      </w:r>
    </w:p>
    <w:tbl>
      <w:tblPr>
        <w:tblW w:w="10617" w:type="dxa"/>
        <w:tblLayout w:type="fixed"/>
        <w:tblCellMar>
          <w:left w:w="0" w:type="dxa"/>
          <w:right w:w="0" w:type="dxa"/>
        </w:tblCellMar>
        <w:tblLook w:val="01E0" w:firstRow="1" w:lastRow="1" w:firstColumn="1" w:lastColumn="1" w:noHBand="0" w:noVBand="0"/>
      </w:tblPr>
      <w:tblGrid>
        <w:gridCol w:w="5342"/>
        <w:gridCol w:w="5275"/>
      </w:tblGrid>
      <w:tr w:rsidR="00BF2A8E" w:rsidRPr="00C934D2" w14:paraId="3BE68B8F" w14:textId="77777777" w:rsidTr="00B3034C">
        <w:trPr>
          <w:trHeight w:val="408"/>
        </w:trPr>
        <w:tc>
          <w:tcPr>
            <w:tcW w:w="5342" w:type="dxa"/>
          </w:tcPr>
          <w:p w14:paraId="1F1E5ADB" w14:textId="77777777" w:rsidR="00BF2A8E" w:rsidRPr="00C934D2" w:rsidRDefault="00BF2A8E" w:rsidP="00B3034C">
            <w:pPr>
              <w:pStyle w:val="TableParagraph"/>
              <w:tabs>
                <w:tab w:val="left" w:pos="5040"/>
              </w:tabs>
              <w:spacing w:line="266" w:lineRule="exact"/>
            </w:pPr>
            <w:r w:rsidRPr="00C934D2">
              <w:t>Company:</w:t>
            </w:r>
            <w:r w:rsidRPr="00C934D2">
              <w:rPr>
                <w:u w:val="single"/>
              </w:rPr>
              <w:t xml:space="preserve"> </w:t>
            </w:r>
            <w:r w:rsidRPr="00C934D2">
              <w:rPr>
                <w:u w:val="single"/>
              </w:rPr>
              <w:tab/>
            </w:r>
          </w:p>
        </w:tc>
        <w:tc>
          <w:tcPr>
            <w:tcW w:w="5275" w:type="dxa"/>
          </w:tcPr>
          <w:p w14:paraId="6A904651" w14:textId="77777777" w:rsidR="00BF2A8E" w:rsidRPr="00C934D2" w:rsidRDefault="00BF2A8E" w:rsidP="00B3034C">
            <w:pPr>
              <w:pStyle w:val="TableParagraph"/>
              <w:tabs>
                <w:tab w:val="left" w:pos="4860"/>
              </w:tabs>
              <w:spacing w:line="266" w:lineRule="exact"/>
              <w:ind w:right="180"/>
              <w:jc w:val="center"/>
            </w:pPr>
            <w:r w:rsidRPr="00C934D2">
              <w:t>Contact</w:t>
            </w:r>
            <w:r w:rsidRPr="00C934D2">
              <w:rPr>
                <w:spacing w:val="-5"/>
              </w:rPr>
              <w:t xml:space="preserve"> </w:t>
            </w:r>
            <w:r w:rsidRPr="00C934D2">
              <w:t>Person:</w:t>
            </w:r>
            <w:r w:rsidRPr="00C934D2">
              <w:rPr>
                <w:u w:val="single"/>
              </w:rPr>
              <w:t xml:space="preserve"> </w:t>
            </w:r>
            <w:r w:rsidRPr="00C934D2">
              <w:rPr>
                <w:u w:val="single"/>
              </w:rPr>
              <w:tab/>
              <w:t>_</w:t>
            </w:r>
          </w:p>
        </w:tc>
      </w:tr>
      <w:tr w:rsidR="00BF2A8E" w:rsidRPr="00C934D2" w14:paraId="2C017B52" w14:textId="77777777" w:rsidTr="00B3034C">
        <w:trPr>
          <w:trHeight w:val="552"/>
        </w:trPr>
        <w:tc>
          <w:tcPr>
            <w:tcW w:w="5342" w:type="dxa"/>
          </w:tcPr>
          <w:p w14:paraId="1684C9A3" w14:textId="77777777" w:rsidR="00BF2A8E" w:rsidRPr="00C934D2" w:rsidRDefault="00BF2A8E" w:rsidP="00B3034C">
            <w:pPr>
              <w:pStyle w:val="TableParagraph"/>
              <w:tabs>
                <w:tab w:val="left" w:pos="5007"/>
              </w:tabs>
              <w:spacing w:before="133"/>
            </w:pPr>
            <w:r w:rsidRPr="00C934D2">
              <w:t>Phone</w:t>
            </w:r>
            <w:r w:rsidRPr="00C934D2">
              <w:rPr>
                <w:spacing w:val="-2"/>
              </w:rPr>
              <w:t xml:space="preserve"> </w:t>
            </w:r>
            <w:r w:rsidRPr="00C934D2">
              <w:t>#:</w:t>
            </w:r>
            <w:r w:rsidRPr="00C934D2">
              <w:rPr>
                <w:u w:val="single"/>
              </w:rPr>
              <w:t xml:space="preserve"> </w:t>
            </w:r>
            <w:r w:rsidRPr="00C934D2">
              <w:rPr>
                <w:u w:val="single"/>
              </w:rPr>
              <w:tab/>
            </w:r>
          </w:p>
        </w:tc>
        <w:tc>
          <w:tcPr>
            <w:tcW w:w="5275" w:type="dxa"/>
          </w:tcPr>
          <w:p w14:paraId="7F384023" w14:textId="77777777" w:rsidR="00BF2A8E" w:rsidRPr="00C934D2" w:rsidRDefault="00BF2A8E" w:rsidP="00B3034C">
            <w:pPr>
              <w:pStyle w:val="TableParagraph"/>
              <w:tabs>
                <w:tab w:val="left" w:pos="4768"/>
              </w:tabs>
              <w:spacing w:before="133"/>
              <w:jc w:val="center"/>
            </w:pPr>
            <w:r w:rsidRPr="00C934D2">
              <w:t>Email:</w:t>
            </w:r>
            <w:r w:rsidRPr="00C934D2">
              <w:rPr>
                <w:u w:val="single"/>
              </w:rPr>
              <w:t xml:space="preserve"> _________________________________</w:t>
            </w:r>
            <w:r w:rsidRPr="00C934D2">
              <w:rPr>
                <w:u w:val="single"/>
              </w:rPr>
              <w:tab/>
            </w:r>
          </w:p>
        </w:tc>
      </w:tr>
      <w:tr w:rsidR="00BF2A8E" w:rsidRPr="00C934D2" w14:paraId="4D04AE59" w14:textId="77777777" w:rsidTr="00B3034C">
        <w:trPr>
          <w:trHeight w:val="408"/>
        </w:trPr>
        <w:tc>
          <w:tcPr>
            <w:tcW w:w="5342" w:type="dxa"/>
          </w:tcPr>
          <w:p w14:paraId="4FE4D553" w14:textId="77777777" w:rsidR="00BF2A8E" w:rsidRPr="00C934D2" w:rsidRDefault="00BF2A8E" w:rsidP="00B3034C">
            <w:pPr>
              <w:pStyle w:val="TableParagraph"/>
              <w:tabs>
                <w:tab w:val="left" w:pos="5026"/>
              </w:tabs>
              <w:spacing w:before="133" w:line="256" w:lineRule="exact"/>
            </w:pPr>
            <w:r w:rsidRPr="00C934D2">
              <w:t>Project:</w:t>
            </w:r>
            <w:r w:rsidRPr="00C934D2">
              <w:rPr>
                <w:u w:val="single"/>
              </w:rPr>
              <w:t xml:space="preserve"> </w:t>
            </w:r>
            <w:r w:rsidRPr="00C934D2">
              <w:rPr>
                <w:u w:val="single"/>
              </w:rPr>
              <w:tab/>
            </w:r>
          </w:p>
        </w:tc>
        <w:tc>
          <w:tcPr>
            <w:tcW w:w="5275" w:type="dxa"/>
          </w:tcPr>
          <w:p w14:paraId="18D8B782" w14:textId="77777777" w:rsidR="00BF2A8E" w:rsidRPr="00C934D2" w:rsidRDefault="00BF2A8E" w:rsidP="00B3034C">
            <w:pPr>
              <w:pStyle w:val="TableParagraph"/>
              <w:tabs>
                <w:tab w:val="left" w:pos="2351"/>
                <w:tab w:val="left" w:pos="4874"/>
              </w:tabs>
              <w:spacing w:before="133" w:line="256" w:lineRule="exact"/>
              <w:jc w:val="center"/>
            </w:pPr>
            <w:r w:rsidRPr="00C934D2">
              <w:t>Dates</w:t>
            </w:r>
            <w:r w:rsidRPr="00C934D2">
              <w:rPr>
                <w:spacing w:val="-2"/>
              </w:rPr>
              <w:t xml:space="preserve"> </w:t>
            </w:r>
            <w:r w:rsidRPr="00C934D2">
              <w:t>of</w:t>
            </w:r>
            <w:r w:rsidRPr="00C934D2">
              <w:rPr>
                <w:spacing w:val="-2"/>
              </w:rPr>
              <w:t xml:space="preserve"> </w:t>
            </w:r>
            <w:r w:rsidRPr="00C934D2">
              <w:t>Service:</w:t>
            </w:r>
            <w:r w:rsidRPr="00C934D2">
              <w:rPr>
                <w:u w:val="single"/>
              </w:rPr>
              <w:t xml:space="preserve"> </w:t>
            </w:r>
            <w:r w:rsidRPr="00C934D2">
              <w:rPr>
                <w:u w:val="single"/>
              </w:rPr>
              <w:tab/>
            </w:r>
            <w:r w:rsidRPr="00C934D2">
              <w:t>__</w:t>
            </w:r>
            <w:r w:rsidRPr="00C934D2">
              <w:rPr>
                <w:u w:val="single"/>
              </w:rPr>
              <w:t xml:space="preserve"> </w:t>
            </w:r>
            <w:r w:rsidRPr="00C934D2">
              <w:rPr>
                <w:u w:val="single"/>
              </w:rPr>
              <w:tab/>
            </w:r>
          </w:p>
        </w:tc>
      </w:tr>
      <w:tr w:rsidR="00BF2A8E" w:rsidRPr="00C934D2" w14:paraId="17B098B1" w14:textId="77777777" w:rsidTr="00B3034C">
        <w:trPr>
          <w:trHeight w:val="408"/>
        </w:trPr>
        <w:tc>
          <w:tcPr>
            <w:tcW w:w="5342" w:type="dxa"/>
            <w:tcBorders>
              <w:bottom w:val="single" w:sz="4" w:space="0" w:color="auto"/>
            </w:tcBorders>
          </w:tcPr>
          <w:p w14:paraId="47A1680B" w14:textId="77777777" w:rsidR="00BF2A8E" w:rsidRPr="00C934D2" w:rsidRDefault="00BF2A8E" w:rsidP="00B3034C">
            <w:pPr>
              <w:pStyle w:val="TableParagraph"/>
              <w:tabs>
                <w:tab w:val="left" w:pos="5026"/>
              </w:tabs>
              <w:spacing w:before="133" w:line="256" w:lineRule="exact"/>
            </w:pPr>
          </w:p>
        </w:tc>
        <w:tc>
          <w:tcPr>
            <w:tcW w:w="5275" w:type="dxa"/>
            <w:tcBorders>
              <w:bottom w:val="single" w:sz="4" w:space="0" w:color="auto"/>
            </w:tcBorders>
          </w:tcPr>
          <w:p w14:paraId="1621546D" w14:textId="77777777" w:rsidR="00BF2A8E" w:rsidRPr="00C934D2" w:rsidRDefault="00BF2A8E" w:rsidP="00B3034C">
            <w:pPr>
              <w:pStyle w:val="TableParagraph"/>
              <w:tabs>
                <w:tab w:val="left" w:pos="2351"/>
                <w:tab w:val="left" w:pos="4874"/>
              </w:tabs>
              <w:spacing w:before="133" w:line="256" w:lineRule="exact"/>
              <w:jc w:val="center"/>
            </w:pPr>
          </w:p>
        </w:tc>
      </w:tr>
      <w:tr w:rsidR="00BF2A8E" w:rsidRPr="00C934D2" w14:paraId="64B46466" w14:textId="77777777" w:rsidTr="00B3034C">
        <w:trPr>
          <w:trHeight w:val="408"/>
        </w:trPr>
        <w:tc>
          <w:tcPr>
            <w:tcW w:w="5342" w:type="dxa"/>
            <w:tcBorders>
              <w:top w:val="single" w:sz="4" w:space="0" w:color="auto"/>
              <w:bottom w:val="single" w:sz="4" w:space="0" w:color="auto"/>
            </w:tcBorders>
          </w:tcPr>
          <w:p w14:paraId="6CDE6F87" w14:textId="77777777" w:rsidR="00BF2A8E" w:rsidRPr="00C934D2" w:rsidRDefault="00BF2A8E" w:rsidP="00B3034C">
            <w:pPr>
              <w:pStyle w:val="TableParagraph"/>
              <w:tabs>
                <w:tab w:val="left" w:pos="5026"/>
              </w:tabs>
              <w:spacing w:before="133" w:line="256" w:lineRule="exact"/>
            </w:pPr>
          </w:p>
        </w:tc>
        <w:tc>
          <w:tcPr>
            <w:tcW w:w="5275" w:type="dxa"/>
            <w:tcBorders>
              <w:top w:val="single" w:sz="4" w:space="0" w:color="auto"/>
              <w:bottom w:val="single" w:sz="4" w:space="0" w:color="auto"/>
            </w:tcBorders>
          </w:tcPr>
          <w:p w14:paraId="2C6974D9" w14:textId="77777777" w:rsidR="00BF2A8E" w:rsidRPr="00C934D2" w:rsidRDefault="00BF2A8E" w:rsidP="00B3034C">
            <w:pPr>
              <w:pStyle w:val="TableParagraph"/>
              <w:tabs>
                <w:tab w:val="left" w:pos="2351"/>
                <w:tab w:val="left" w:pos="4874"/>
              </w:tabs>
              <w:spacing w:before="133" w:line="256" w:lineRule="exact"/>
              <w:jc w:val="center"/>
            </w:pPr>
          </w:p>
        </w:tc>
      </w:tr>
      <w:tr w:rsidR="00BF2A8E" w:rsidRPr="00C934D2" w14:paraId="631F971D" w14:textId="77777777" w:rsidTr="00B3034C">
        <w:trPr>
          <w:trHeight w:val="408"/>
        </w:trPr>
        <w:tc>
          <w:tcPr>
            <w:tcW w:w="5342" w:type="dxa"/>
            <w:tcBorders>
              <w:top w:val="single" w:sz="4" w:space="0" w:color="auto"/>
              <w:bottom w:val="single" w:sz="4" w:space="0" w:color="auto"/>
            </w:tcBorders>
          </w:tcPr>
          <w:p w14:paraId="777C8667" w14:textId="77777777" w:rsidR="00BF2A8E" w:rsidRPr="00C934D2" w:rsidRDefault="00BF2A8E" w:rsidP="00B3034C">
            <w:pPr>
              <w:pStyle w:val="TableParagraph"/>
              <w:tabs>
                <w:tab w:val="left" w:pos="5026"/>
              </w:tabs>
              <w:spacing w:before="133" w:line="256" w:lineRule="exact"/>
            </w:pPr>
          </w:p>
        </w:tc>
        <w:tc>
          <w:tcPr>
            <w:tcW w:w="5275" w:type="dxa"/>
            <w:tcBorders>
              <w:top w:val="single" w:sz="4" w:space="0" w:color="auto"/>
              <w:bottom w:val="single" w:sz="4" w:space="0" w:color="auto"/>
            </w:tcBorders>
          </w:tcPr>
          <w:p w14:paraId="7F3D0617" w14:textId="77777777" w:rsidR="00BF2A8E" w:rsidRPr="00C934D2" w:rsidRDefault="00BF2A8E" w:rsidP="00B3034C">
            <w:pPr>
              <w:pStyle w:val="TableParagraph"/>
              <w:tabs>
                <w:tab w:val="left" w:pos="2351"/>
                <w:tab w:val="left" w:pos="4874"/>
              </w:tabs>
              <w:spacing w:before="133" w:line="256" w:lineRule="exact"/>
              <w:jc w:val="center"/>
            </w:pPr>
          </w:p>
        </w:tc>
      </w:tr>
    </w:tbl>
    <w:p w14:paraId="4DF52FFE" w14:textId="77777777" w:rsidR="00BF2A8E" w:rsidRPr="00FA7AC2" w:rsidRDefault="00BF2A8E" w:rsidP="00BF2A8E">
      <w:pPr>
        <w:pStyle w:val="BodyText"/>
        <w:spacing w:before="10"/>
        <w:rPr>
          <w:b/>
          <w:sz w:val="12"/>
          <w:szCs w:val="12"/>
        </w:rPr>
      </w:pPr>
    </w:p>
    <w:p w14:paraId="523EF1CC" w14:textId="77777777" w:rsidR="00BF2A8E" w:rsidRPr="00C934D2" w:rsidRDefault="00BF2A8E" w:rsidP="00BF2A8E">
      <w:pPr>
        <w:spacing w:before="1"/>
        <w:rPr>
          <w:rFonts w:ascii="Times New Roman" w:hAnsi="Times New Roman" w:cs="Times New Roman"/>
          <w:b/>
        </w:rPr>
      </w:pPr>
      <w:r w:rsidRPr="00C934D2">
        <w:rPr>
          <w:rFonts w:ascii="Times New Roman" w:hAnsi="Times New Roman" w:cs="Times New Roman"/>
          <w:b/>
          <w:u w:val="thick"/>
        </w:rPr>
        <w:t>Reference</w:t>
      </w:r>
      <w:r w:rsidRPr="00C934D2">
        <w:rPr>
          <w:rFonts w:ascii="Times New Roman" w:hAnsi="Times New Roman" w:cs="Times New Roman"/>
          <w:b/>
          <w:spacing w:val="-7"/>
          <w:u w:val="thick"/>
        </w:rPr>
        <w:t xml:space="preserve"> </w:t>
      </w:r>
      <w:r w:rsidRPr="00C934D2">
        <w:rPr>
          <w:rFonts w:ascii="Times New Roman" w:hAnsi="Times New Roman" w:cs="Times New Roman"/>
          <w:b/>
          <w:u w:val="thick"/>
        </w:rPr>
        <w:t>#2</w:t>
      </w:r>
    </w:p>
    <w:tbl>
      <w:tblPr>
        <w:tblW w:w="10617" w:type="dxa"/>
        <w:tblLayout w:type="fixed"/>
        <w:tblCellMar>
          <w:left w:w="0" w:type="dxa"/>
          <w:right w:w="0" w:type="dxa"/>
        </w:tblCellMar>
        <w:tblLook w:val="01E0" w:firstRow="1" w:lastRow="1" w:firstColumn="1" w:lastColumn="1" w:noHBand="0" w:noVBand="0"/>
      </w:tblPr>
      <w:tblGrid>
        <w:gridCol w:w="5342"/>
        <w:gridCol w:w="5275"/>
      </w:tblGrid>
      <w:tr w:rsidR="00BF2A8E" w:rsidRPr="00C934D2" w14:paraId="300A868D" w14:textId="77777777" w:rsidTr="00B3034C">
        <w:trPr>
          <w:trHeight w:val="408"/>
        </w:trPr>
        <w:tc>
          <w:tcPr>
            <w:tcW w:w="5342" w:type="dxa"/>
          </w:tcPr>
          <w:p w14:paraId="53CF06BC" w14:textId="77777777" w:rsidR="00BF2A8E" w:rsidRPr="00C934D2" w:rsidRDefault="00BF2A8E" w:rsidP="00B3034C">
            <w:pPr>
              <w:pStyle w:val="TableParagraph"/>
              <w:tabs>
                <w:tab w:val="left" w:pos="5040"/>
              </w:tabs>
              <w:spacing w:line="266" w:lineRule="exact"/>
            </w:pPr>
            <w:r w:rsidRPr="00C934D2">
              <w:t>Company:</w:t>
            </w:r>
            <w:r w:rsidRPr="00C934D2">
              <w:rPr>
                <w:u w:val="single"/>
              </w:rPr>
              <w:t xml:space="preserve"> </w:t>
            </w:r>
            <w:r w:rsidRPr="00C934D2">
              <w:rPr>
                <w:u w:val="single"/>
              </w:rPr>
              <w:tab/>
            </w:r>
          </w:p>
        </w:tc>
        <w:tc>
          <w:tcPr>
            <w:tcW w:w="5275" w:type="dxa"/>
          </w:tcPr>
          <w:p w14:paraId="48423C27" w14:textId="77777777" w:rsidR="00BF2A8E" w:rsidRPr="00C934D2" w:rsidRDefault="00BF2A8E" w:rsidP="00B3034C">
            <w:pPr>
              <w:pStyle w:val="TableParagraph"/>
              <w:tabs>
                <w:tab w:val="left" w:pos="4860"/>
              </w:tabs>
              <w:spacing w:line="266" w:lineRule="exact"/>
              <w:ind w:right="180"/>
              <w:jc w:val="center"/>
            </w:pPr>
            <w:r w:rsidRPr="00C934D2">
              <w:t>Contact</w:t>
            </w:r>
            <w:r w:rsidRPr="00C934D2">
              <w:rPr>
                <w:spacing w:val="-5"/>
              </w:rPr>
              <w:t xml:space="preserve"> </w:t>
            </w:r>
            <w:r w:rsidRPr="00C934D2">
              <w:t>Person:</w:t>
            </w:r>
            <w:r w:rsidRPr="00C934D2">
              <w:rPr>
                <w:u w:val="single"/>
              </w:rPr>
              <w:t xml:space="preserve"> </w:t>
            </w:r>
            <w:r w:rsidRPr="00C934D2">
              <w:rPr>
                <w:u w:val="single"/>
              </w:rPr>
              <w:tab/>
              <w:t>_</w:t>
            </w:r>
          </w:p>
        </w:tc>
      </w:tr>
      <w:tr w:rsidR="00BF2A8E" w:rsidRPr="00C934D2" w14:paraId="6474F8C1" w14:textId="77777777" w:rsidTr="00B3034C">
        <w:trPr>
          <w:trHeight w:val="552"/>
        </w:trPr>
        <w:tc>
          <w:tcPr>
            <w:tcW w:w="5342" w:type="dxa"/>
          </w:tcPr>
          <w:p w14:paraId="1ED895A8" w14:textId="77777777" w:rsidR="00BF2A8E" w:rsidRPr="00C934D2" w:rsidRDefault="00BF2A8E" w:rsidP="00B3034C">
            <w:pPr>
              <w:pStyle w:val="TableParagraph"/>
              <w:tabs>
                <w:tab w:val="left" w:pos="5007"/>
              </w:tabs>
              <w:spacing w:before="133"/>
            </w:pPr>
            <w:r w:rsidRPr="00C934D2">
              <w:t>Phone</w:t>
            </w:r>
            <w:r w:rsidRPr="00C934D2">
              <w:rPr>
                <w:spacing w:val="-2"/>
              </w:rPr>
              <w:t xml:space="preserve"> </w:t>
            </w:r>
            <w:r w:rsidRPr="00C934D2">
              <w:t>#:</w:t>
            </w:r>
            <w:r w:rsidRPr="00C934D2">
              <w:rPr>
                <w:u w:val="single"/>
              </w:rPr>
              <w:t xml:space="preserve"> </w:t>
            </w:r>
            <w:r w:rsidRPr="00C934D2">
              <w:rPr>
                <w:u w:val="single"/>
              </w:rPr>
              <w:tab/>
            </w:r>
          </w:p>
        </w:tc>
        <w:tc>
          <w:tcPr>
            <w:tcW w:w="5275" w:type="dxa"/>
          </w:tcPr>
          <w:p w14:paraId="75F21DFA" w14:textId="77777777" w:rsidR="00BF2A8E" w:rsidRPr="00C934D2" w:rsidRDefault="00BF2A8E" w:rsidP="00B3034C">
            <w:pPr>
              <w:pStyle w:val="TableParagraph"/>
              <w:tabs>
                <w:tab w:val="left" w:pos="4768"/>
              </w:tabs>
              <w:spacing w:before="133"/>
              <w:jc w:val="center"/>
            </w:pPr>
            <w:r w:rsidRPr="00C934D2">
              <w:t>Email:</w:t>
            </w:r>
            <w:r w:rsidRPr="00C934D2">
              <w:rPr>
                <w:u w:val="single"/>
              </w:rPr>
              <w:t xml:space="preserve"> _________________________________</w:t>
            </w:r>
            <w:r w:rsidRPr="00C934D2">
              <w:rPr>
                <w:u w:val="single"/>
              </w:rPr>
              <w:tab/>
            </w:r>
          </w:p>
        </w:tc>
      </w:tr>
      <w:tr w:rsidR="00BF2A8E" w:rsidRPr="00C934D2" w14:paraId="1E0F5BFC" w14:textId="77777777" w:rsidTr="00B3034C">
        <w:trPr>
          <w:trHeight w:val="408"/>
        </w:trPr>
        <w:tc>
          <w:tcPr>
            <w:tcW w:w="5342" w:type="dxa"/>
          </w:tcPr>
          <w:p w14:paraId="7677E48B" w14:textId="77777777" w:rsidR="00BF2A8E" w:rsidRPr="00C934D2" w:rsidRDefault="00BF2A8E" w:rsidP="00B3034C">
            <w:pPr>
              <w:pStyle w:val="TableParagraph"/>
              <w:tabs>
                <w:tab w:val="left" w:pos="5026"/>
              </w:tabs>
              <w:spacing w:before="133" w:line="256" w:lineRule="exact"/>
            </w:pPr>
            <w:r w:rsidRPr="00C934D2">
              <w:t>Project:</w:t>
            </w:r>
            <w:r w:rsidRPr="00C934D2">
              <w:rPr>
                <w:u w:val="single"/>
              </w:rPr>
              <w:t xml:space="preserve"> </w:t>
            </w:r>
            <w:r w:rsidRPr="00C934D2">
              <w:rPr>
                <w:u w:val="single"/>
              </w:rPr>
              <w:tab/>
            </w:r>
          </w:p>
        </w:tc>
        <w:tc>
          <w:tcPr>
            <w:tcW w:w="5275" w:type="dxa"/>
          </w:tcPr>
          <w:p w14:paraId="70879FEE" w14:textId="77777777" w:rsidR="00BF2A8E" w:rsidRPr="00C934D2" w:rsidRDefault="00BF2A8E" w:rsidP="00B3034C">
            <w:pPr>
              <w:pStyle w:val="TableParagraph"/>
              <w:tabs>
                <w:tab w:val="left" w:pos="2351"/>
                <w:tab w:val="left" w:pos="4874"/>
              </w:tabs>
              <w:spacing w:before="133" w:line="256" w:lineRule="exact"/>
              <w:jc w:val="center"/>
            </w:pPr>
            <w:r w:rsidRPr="00C934D2">
              <w:t>Dates</w:t>
            </w:r>
            <w:r w:rsidRPr="00C934D2">
              <w:rPr>
                <w:spacing w:val="-2"/>
              </w:rPr>
              <w:t xml:space="preserve"> </w:t>
            </w:r>
            <w:r w:rsidRPr="00C934D2">
              <w:t>of</w:t>
            </w:r>
            <w:r w:rsidRPr="00C934D2">
              <w:rPr>
                <w:spacing w:val="-2"/>
              </w:rPr>
              <w:t xml:space="preserve"> </w:t>
            </w:r>
            <w:r w:rsidRPr="00C934D2">
              <w:t>Service:</w:t>
            </w:r>
            <w:r w:rsidRPr="00C934D2">
              <w:rPr>
                <w:u w:val="single"/>
              </w:rPr>
              <w:t xml:space="preserve"> </w:t>
            </w:r>
            <w:r w:rsidRPr="00C934D2">
              <w:rPr>
                <w:u w:val="single"/>
              </w:rPr>
              <w:tab/>
            </w:r>
            <w:r w:rsidRPr="00C934D2">
              <w:t>__</w:t>
            </w:r>
            <w:r w:rsidRPr="00C934D2">
              <w:rPr>
                <w:u w:val="single"/>
              </w:rPr>
              <w:t xml:space="preserve"> </w:t>
            </w:r>
            <w:r w:rsidRPr="00C934D2">
              <w:rPr>
                <w:u w:val="single"/>
              </w:rPr>
              <w:tab/>
            </w:r>
          </w:p>
        </w:tc>
      </w:tr>
      <w:tr w:rsidR="00BF2A8E" w:rsidRPr="00C934D2" w14:paraId="3931A9F5" w14:textId="77777777" w:rsidTr="00B3034C">
        <w:trPr>
          <w:trHeight w:val="408"/>
        </w:trPr>
        <w:tc>
          <w:tcPr>
            <w:tcW w:w="5342" w:type="dxa"/>
            <w:tcBorders>
              <w:bottom w:val="single" w:sz="4" w:space="0" w:color="auto"/>
            </w:tcBorders>
          </w:tcPr>
          <w:p w14:paraId="4E488306" w14:textId="77777777" w:rsidR="00BF2A8E" w:rsidRPr="00C934D2" w:rsidRDefault="00BF2A8E" w:rsidP="00B3034C">
            <w:pPr>
              <w:pStyle w:val="TableParagraph"/>
              <w:tabs>
                <w:tab w:val="left" w:pos="5026"/>
              </w:tabs>
              <w:spacing w:before="133" w:line="256" w:lineRule="exact"/>
            </w:pPr>
          </w:p>
        </w:tc>
        <w:tc>
          <w:tcPr>
            <w:tcW w:w="5275" w:type="dxa"/>
            <w:tcBorders>
              <w:bottom w:val="single" w:sz="4" w:space="0" w:color="auto"/>
            </w:tcBorders>
          </w:tcPr>
          <w:p w14:paraId="4ED76B06" w14:textId="77777777" w:rsidR="00BF2A8E" w:rsidRPr="00C934D2" w:rsidRDefault="00BF2A8E" w:rsidP="00B3034C">
            <w:pPr>
              <w:pStyle w:val="TableParagraph"/>
              <w:tabs>
                <w:tab w:val="left" w:pos="2351"/>
                <w:tab w:val="left" w:pos="4874"/>
              </w:tabs>
              <w:spacing w:before="133" w:line="256" w:lineRule="exact"/>
              <w:jc w:val="center"/>
            </w:pPr>
          </w:p>
        </w:tc>
      </w:tr>
      <w:tr w:rsidR="00BF2A8E" w:rsidRPr="00C934D2" w14:paraId="6705FC4D" w14:textId="77777777" w:rsidTr="00B3034C">
        <w:trPr>
          <w:trHeight w:val="408"/>
        </w:trPr>
        <w:tc>
          <w:tcPr>
            <w:tcW w:w="5342" w:type="dxa"/>
            <w:tcBorders>
              <w:top w:val="single" w:sz="4" w:space="0" w:color="auto"/>
              <w:bottom w:val="single" w:sz="4" w:space="0" w:color="auto"/>
            </w:tcBorders>
          </w:tcPr>
          <w:p w14:paraId="4152019B" w14:textId="77777777" w:rsidR="00BF2A8E" w:rsidRPr="00C934D2" w:rsidRDefault="00BF2A8E" w:rsidP="00B3034C">
            <w:pPr>
              <w:pStyle w:val="TableParagraph"/>
              <w:tabs>
                <w:tab w:val="left" w:pos="5026"/>
              </w:tabs>
              <w:spacing w:before="133" w:line="256" w:lineRule="exact"/>
            </w:pPr>
          </w:p>
        </w:tc>
        <w:tc>
          <w:tcPr>
            <w:tcW w:w="5275" w:type="dxa"/>
            <w:tcBorders>
              <w:top w:val="single" w:sz="4" w:space="0" w:color="auto"/>
              <w:bottom w:val="single" w:sz="4" w:space="0" w:color="auto"/>
            </w:tcBorders>
          </w:tcPr>
          <w:p w14:paraId="02147CD7" w14:textId="77777777" w:rsidR="00BF2A8E" w:rsidRPr="00C934D2" w:rsidRDefault="00BF2A8E" w:rsidP="00B3034C">
            <w:pPr>
              <w:pStyle w:val="TableParagraph"/>
              <w:tabs>
                <w:tab w:val="left" w:pos="2351"/>
                <w:tab w:val="left" w:pos="4874"/>
              </w:tabs>
              <w:spacing w:before="133" w:line="256" w:lineRule="exact"/>
              <w:jc w:val="center"/>
            </w:pPr>
          </w:p>
        </w:tc>
      </w:tr>
      <w:tr w:rsidR="00BF2A8E" w:rsidRPr="00C934D2" w14:paraId="61C0AEA8" w14:textId="77777777" w:rsidTr="00B3034C">
        <w:trPr>
          <w:trHeight w:val="408"/>
        </w:trPr>
        <w:tc>
          <w:tcPr>
            <w:tcW w:w="5342" w:type="dxa"/>
            <w:tcBorders>
              <w:top w:val="single" w:sz="4" w:space="0" w:color="auto"/>
              <w:bottom w:val="single" w:sz="4" w:space="0" w:color="auto"/>
            </w:tcBorders>
          </w:tcPr>
          <w:p w14:paraId="6BACF8A7" w14:textId="77777777" w:rsidR="00BF2A8E" w:rsidRPr="00C934D2" w:rsidRDefault="00BF2A8E" w:rsidP="00B3034C">
            <w:pPr>
              <w:pStyle w:val="TableParagraph"/>
              <w:tabs>
                <w:tab w:val="left" w:pos="5026"/>
              </w:tabs>
              <w:spacing w:before="133" w:line="256" w:lineRule="exact"/>
            </w:pPr>
          </w:p>
        </w:tc>
        <w:tc>
          <w:tcPr>
            <w:tcW w:w="5275" w:type="dxa"/>
            <w:tcBorders>
              <w:top w:val="single" w:sz="4" w:space="0" w:color="auto"/>
              <w:bottom w:val="single" w:sz="4" w:space="0" w:color="auto"/>
            </w:tcBorders>
          </w:tcPr>
          <w:p w14:paraId="65CC17FA" w14:textId="77777777" w:rsidR="00BF2A8E" w:rsidRPr="00C934D2" w:rsidRDefault="00BF2A8E" w:rsidP="00B3034C">
            <w:pPr>
              <w:pStyle w:val="TableParagraph"/>
              <w:tabs>
                <w:tab w:val="left" w:pos="2351"/>
                <w:tab w:val="left" w:pos="4874"/>
              </w:tabs>
              <w:spacing w:before="133" w:line="256" w:lineRule="exact"/>
              <w:jc w:val="center"/>
            </w:pPr>
          </w:p>
        </w:tc>
      </w:tr>
    </w:tbl>
    <w:p w14:paraId="37F93EE5" w14:textId="77777777" w:rsidR="00BF2A8E" w:rsidRPr="00FA7AC2" w:rsidRDefault="00BF2A8E" w:rsidP="00BF2A8E">
      <w:pPr>
        <w:spacing w:before="1"/>
        <w:rPr>
          <w:rFonts w:ascii="Times New Roman" w:hAnsi="Times New Roman" w:cs="Times New Roman"/>
          <w:b/>
          <w:sz w:val="8"/>
          <w:szCs w:val="8"/>
          <w:u w:val="thick"/>
        </w:rPr>
      </w:pPr>
    </w:p>
    <w:p w14:paraId="6FEEA530" w14:textId="77777777" w:rsidR="00BF2A8E" w:rsidRPr="00C934D2" w:rsidRDefault="00BF2A8E" w:rsidP="00BF2A8E">
      <w:pPr>
        <w:spacing w:before="1"/>
        <w:rPr>
          <w:rFonts w:ascii="Times New Roman" w:hAnsi="Times New Roman" w:cs="Times New Roman"/>
          <w:b/>
        </w:rPr>
      </w:pPr>
      <w:r w:rsidRPr="00C934D2">
        <w:rPr>
          <w:rFonts w:ascii="Times New Roman" w:hAnsi="Times New Roman" w:cs="Times New Roman"/>
          <w:b/>
          <w:u w:val="thick"/>
        </w:rPr>
        <w:t>Reference</w:t>
      </w:r>
      <w:r w:rsidRPr="00C934D2">
        <w:rPr>
          <w:rFonts w:ascii="Times New Roman" w:hAnsi="Times New Roman" w:cs="Times New Roman"/>
          <w:b/>
          <w:spacing w:val="-7"/>
          <w:u w:val="thick"/>
        </w:rPr>
        <w:t xml:space="preserve"> </w:t>
      </w:r>
      <w:r w:rsidRPr="00C934D2">
        <w:rPr>
          <w:rFonts w:ascii="Times New Roman" w:hAnsi="Times New Roman" w:cs="Times New Roman"/>
          <w:b/>
          <w:u w:val="thick"/>
        </w:rPr>
        <w:t>#3</w:t>
      </w:r>
    </w:p>
    <w:tbl>
      <w:tblPr>
        <w:tblW w:w="10617" w:type="dxa"/>
        <w:tblLayout w:type="fixed"/>
        <w:tblCellMar>
          <w:left w:w="0" w:type="dxa"/>
          <w:right w:w="0" w:type="dxa"/>
        </w:tblCellMar>
        <w:tblLook w:val="01E0" w:firstRow="1" w:lastRow="1" w:firstColumn="1" w:lastColumn="1" w:noHBand="0" w:noVBand="0"/>
      </w:tblPr>
      <w:tblGrid>
        <w:gridCol w:w="5342"/>
        <w:gridCol w:w="5275"/>
      </w:tblGrid>
      <w:tr w:rsidR="00BF2A8E" w:rsidRPr="00C934D2" w14:paraId="40A370B8" w14:textId="77777777" w:rsidTr="00B3034C">
        <w:trPr>
          <w:trHeight w:val="408"/>
        </w:trPr>
        <w:tc>
          <w:tcPr>
            <w:tcW w:w="5342" w:type="dxa"/>
          </w:tcPr>
          <w:p w14:paraId="31442603" w14:textId="77777777" w:rsidR="00BF2A8E" w:rsidRPr="00C934D2" w:rsidRDefault="00BF2A8E" w:rsidP="00B3034C">
            <w:pPr>
              <w:pStyle w:val="TableParagraph"/>
              <w:tabs>
                <w:tab w:val="left" w:pos="5040"/>
              </w:tabs>
              <w:spacing w:line="266" w:lineRule="exact"/>
            </w:pPr>
            <w:r w:rsidRPr="00C934D2">
              <w:t>Company:</w:t>
            </w:r>
            <w:r w:rsidRPr="00C934D2">
              <w:rPr>
                <w:u w:val="single"/>
              </w:rPr>
              <w:t xml:space="preserve"> </w:t>
            </w:r>
            <w:r w:rsidRPr="00C934D2">
              <w:rPr>
                <w:u w:val="single"/>
              </w:rPr>
              <w:tab/>
            </w:r>
          </w:p>
        </w:tc>
        <w:tc>
          <w:tcPr>
            <w:tcW w:w="5275" w:type="dxa"/>
          </w:tcPr>
          <w:p w14:paraId="1E73196F" w14:textId="77777777" w:rsidR="00BF2A8E" w:rsidRPr="00C934D2" w:rsidRDefault="00BF2A8E" w:rsidP="00B3034C">
            <w:pPr>
              <w:pStyle w:val="TableParagraph"/>
              <w:tabs>
                <w:tab w:val="left" w:pos="4860"/>
              </w:tabs>
              <w:spacing w:line="266" w:lineRule="exact"/>
              <w:ind w:right="180"/>
              <w:jc w:val="center"/>
            </w:pPr>
            <w:r w:rsidRPr="00C934D2">
              <w:t>Contact</w:t>
            </w:r>
            <w:r w:rsidRPr="00C934D2">
              <w:rPr>
                <w:spacing w:val="-5"/>
              </w:rPr>
              <w:t xml:space="preserve"> </w:t>
            </w:r>
            <w:r w:rsidRPr="00C934D2">
              <w:t>Person:</w:t>
            </w:r>
            <w:r w:rsidRPr="00C934D2">
              <w:rPr>
                <w:u w:val="single"/>
              </w:rPr>
              <w:t xml:space="preserve"> </w:t>
            </w:r>
            <w:r w:rsidRPr="00C934D2">
              <w:rPr>
                <w:u w:val="single"/>
              </w:rPr>
              <w:tab/>
              <w:t>_</w:t>
            </w:r>
          </w:p>
        </w:tc>
      </w:tr>
      <w:tr w:rsidR="00BF2A8E" w:rsidRPr="00C934D2" w14:paraId="6C52399F" w14:textId="77777777" w:rsidTr="00B3034C">
        <w:trPr>
          <w:trHeight w:val="552"/>
        </w:trPr>
        <w:tc>
          <w:tcPr>
            <w:tcW w:w="5342" w:type="dxa"/>
          </w:tcPr>
          <w:p w14:paraId="592821ED" w14:textId="77777777" w:rsidR="00BF2A8E" w:rsidRPr="00C934D2" w:rsidRDefault="00BF2A8E" w:rsidP="00B3034C">
            <w:pPr>
              <w:pStyle w:val="TableParagraph"/>
              <w:tabs>
                <w:tab w:val="left" w:pos="5007"/>
              </w:tabs>
              <w:spacing w:before="133"/>
            </w:pPr>
            <w:r w:rsidRPr="00C934D2">
              <w:t>Phone</w:t>
            </w:r>
            <w:r w:rsidRPr="00C934D2">
              <w:rPr>
                <w:spacing w:val="-2"/>
              </w:rPr>
              <w:t xml:space="preserve"> </w:t>
            </w:r>
            <w:r w:rsidRPr="00C934D2">
              <w:t>#:</w:t>
            </w:r>
            <w:r w:rsidRPr="00C934D2">
              <w:rPr>
                <w:u w:val="single"/>
              </w:rPr>
              <w:t xml:space="preserve"> </w:t>
            </w:r>
            <w:r w:rsidRPr="00C934D2">
              <w:rPr>
                <w:u w:val="single"/>
              </w:rPr>
              <w:tab/>
            </w:r>
          </w:p>
        </w:tc>
        <w:tc>
          <w:tcPr>
            <w:tcW w:w="5275" w:type="dxa"/>
          </w:tcPr>
          <w:p w14:paraId="73AA6E31" w14:textId="77777777" w:rsidR="00BF2A8E" w:rsidRPr="00C934D2" w:rsidRDefault="00BF2A8E" w:rsidP="00B3034C">
            <w:pPr>
              <w:pStyle w:val="TableParagraph"/>
              <w:tabs>
                <w:tab w:val="left" w:pos="4768"/>
              </w:tabs>
              <w:spacing w:before="133"/>
              <w:jc w:val="center"/>
            </w:pPr>
            <w:r w:rsidRPr="00C934D2">
              <w:t>Email:</w:t>
            </w:r>
            <w:r w:rsidRPr="00C934D2">
              <w:rPr>
                <w:u w:val="single"/>
              </w:rPr>
              <w:t xml:space="preserve"> _________________________________</w:t>
            </w:r>
            <w:r w:rsidRPr="00C934D2">
              <w:rPr>
                <w:u w:val="single"/>
              </w:rPr>
              <w:tab/>
            </w:r>
          </w:p>
        </w:tc>
      </w:tr>
      <w:tr w:rsidR="00BF2A8E" w:rsidRPr="00C934D2" w14:paraId="04C09C3C" w14:textId="77777777" w:rsidTr="00B3034C">
        <w:trPr>
          <w:trHeight w:val="408"/>
        </w:trPr>
        <w:tc>
          <w:tcPr>
            <w:tcW w:w="5342" w:type="dxa"/>
          </w:tcPr>
          <w:p w14:paraId="2979714A" w14:textId="77777777" w:rsidR="00BF2A8E" w:rsidRPr="00C934D2" w:rsidRDefault="00BF2A8E" w:rsidP="00B3034C">
            <w:pPr>
              <w:pStyle w:val="TableParagraph"/>
              <w:tabs>
                <w:tab w:val="left" w:pos="5026"/>
              </w:tabs>
              <w:spacing w:before="133" w:line="256" w:lineRule="exact"/>
            </w:pPr>
            <w:r w:rsidRPr="00C934D2">
              <w:t>Project:</w:t>
            </w:r>
            <w:r w:rsidRPr="00C934D2">
              <w:rPr>
                <w:u w:val="single"/>
              </w:rPr>
              <w:t xml:space="preserve"> </w:t>
            </w:r>
            <w:r w:rsidRPr="00C934D2">
              <w:rPr>
                <w:u w:val="single"/>
              </w:rPr>
              <w:tab/>
            </w:r>
          </w:p>
        </w:tc>
        <w:tc>
          <w:tcPr>
            <w:tcW w:w="5275" w:type="dxa"/>
          </w:tcPr>
          <w:p w14:paraId="32FBE658" w14:textId="77777777" w:rsidR="00BF2A8E" w:rsidRPr="00C934D2" w:rsidRDefault="00BF2A8E" w:rsidP="00B3034C">
            <w:pPr>
              <w:pStyle w:val="TableParagraph"/>
              <w:tabs>
                <w:tab w:val="left" w:pos="2351"/>
                <w:tab w:val="left" w:pos="4874"/>
              </w:tabs>
              <w:spacing w:before="133" w:line="256" w:lineRule="exact"/>
              <w:jc w:val="center"/>
            </w:pPr>
            <w:r w:rsidRPr="00C934D2">
              <w:t>Dates</w:t>
            </w:r>
            <w:r w:rsidRPr="00C934D2">
              <w:rPr>
                <w:spacing w:val="-2"/>
              </w:rPr>
              <w:t xml:space="preserve"> </w:t>
            </w:r>
            <w:r w:rsidRPr="00C934D2">
              <w:t>of</w:t>
            </w:r>
            <w:r w:rsidRPr="00C934D2">
              <w:rPr>
                <w:spacing w:val="-2"/>
              </w:rPr>
              <w:t xml:space="preserve"> </w:t>
            </w:r>
            <w:r w:rsidRPr="00C934D2">
              <w:t>Service:</w:t>
            </w:r>
            <w:r w:rsidRPr="00C934D2">
              <w:rPr>
                <w:u w:val="single"/>
              </w:rPr>
              <w:t xml:space="preserve"> </w:t>
            </w:r>
            <w:r w:rsidRPr="00C934D2">
              <w:rPr>
                <w:u w:val="single"/>
              </w:rPr>
              <w:tab/>
            </w:r>
            <w:r w:rsidRPr="00C934D2">
              <w:t>__</w:t>
            </w:r>
            <w:r w:rsidRPr="00C934D2">
              <w:rPr>
                <w:u w:val="single"/>
              </w:rPr>
              <w:t xml:space="preserve"> </w:t>
            </w:r>
            <w:r w:rsidRPr="00C934D2">
              <w:rPr>
                <w:u w:val="single"/>
              </w:rPr>
              <w:tab/>
            </w:r>
          </w:p>
        </w:tc>
      </w:tr>
      <w:tr w:rsidR="00BF2A8E" w:rsidRPr="00C934D2" w14:paraId="7ABD669A" w14:textId="77777777" w:rsidTr="00B3034C">
        <w:trPr>
          <w:trHeight w:val="408"/>
        </w:trPr>
        <w:tc>
          <w:tcPr>
            <w:tcW w:w="5342" w:type="dxa"/>
            <w:tcBorders>
              <w:bottom w:val="single" w:sz="4" w:space="0" w:color="auto"/>
            </w:tcBorders>
          </w:tcPr>
          <w:p w14:paraId="6C364A3D" w14:textId="77777777" w:rsidR="00BF2A8E" w:rsidRPr="00C934D2" w:rsidRDefault="00BF2A8E" w:rsidP="00B3034C">
            <w:pPr>
              <w:pStyle w:val="TableParagraph"/>
              <w:tabs>
                <w:tab w:val="left" w:pos="5026"/>
              </w:tabs>
              <w:spacing w:before="133" w:line="256" w:lineRule="exact"/>
            </w:pPr>
          </w:p>
        </w:tc>
        <w:tc>
          <w:tcPr>
            <w:tcW w:w="5275" w:type="dxa"/>
            <w:tcBorders>
              <w:bottom w:val="single" w:sz="4" w:space="0" w:color="auto"/>
            </w:tcBorders>
          </w:tcPr>
          <w:p w14:paraId="79CAF8F2" w14:textId="77777777" w:rsidR="00BF2A8E" w:rsidRPr="00C934D2" w:rsidRDefault="00BF2A8E" w:rsidP="00B3034C">
            <w:pPr>
              <w:pStyle w:val="TableParagraph"/>
              <w:tabs>
                <w:tab w:val="left" w:pos="2351"/>
                <w:tab w:val="left" w:pos="4874"/>
              </w:tabs>
              <w:spacing w:before="133" w:line="256" w:lineRule="exact"/>
              <w:jc w:val="center"/>
            </w:pPr>
          </w:p>
        </w:tc>
      </w:tr>
      <w:tr w:rsidR="00BF2A8E" w:rsidRPr="00C934D2" w14:paraId="3C969E56" w14:textId="77777777" w:rsidTr="00B3034C">
        <w:trPr>
          <w:trHeight w:val="408"/>
        </w:trPr>
        <w:tc>
          <w:tcPr>
            <w:tcW w:w="5342" w:type="dxa"/>
            <w:tcBorders>
              <w:top w:val="single" w:sz="4" w:space="0" w:color="auto"/>
              <w:bottom w:val="single" w:sz="4" w:space="0" w:color="auto"/>
            </w:tcBorders>
          </w:tcPr>
          <w:p w14:paraId="4F162A8A" w14:textId="77777777" w:rsidR="00BF2A8E" w:rsidRPr="00C934D2" w:rsidRDefault="00BF2A8E" w:rsidP="00B3034C">
            <w:pPr>
              <w:pStyle w:val="TableParagraph"/>
              <w:tabs>
                <w:tab w:val="left" w:pos="5026"/>
              </w:tabs>
              <w:spacing w:before="133" w:line="256" w:lineRule="exact"/>
            </w:pPr>
          </w:p>
        </w:tc>
        <w:tc>
          <w:tcPr>
            <w:tcW w:w="5275" w:type="dxa"/>
            <w:tcBorders>
              <w:top w:val="single" w:sz="4" w:space="0" w:color="auto"/>
              <w:bottom w:val="single" w:sz="4" w:space="0" w:color="auto"/>
            </w:tcBorders>
          </w:tcPr>
          <w:p w14:paraId="206ACF12" w14:textId="77777777" w:rsidR="00BF2A8E" w:rsidRPr="00C934D2" w:rsidRDefault="00BF2A8E" w:rsidP="00B3034C">
            <w:pPr>
              <w:pStyle w:val="TableParagraph"/>
              <w:tabs>
                <w:tab w:val="left" w:pos="2351"/>
                <w:tab w:val="left" w:pos="4874"/>
              </w:tabs>
              <w:spacing w:before="133" w:line="256" w:lineRule="exact"/>
              <w:jc w:val="center"/>
            </w:pPr>
          </w:p>
        </w:tc>
      </w:tr>
      <w:tr w:rsidR="00BF2A8E" w:rsidRPr="00C934D2" w14:paraId="651F9713" w14:textId="77777777" w:rsidTr="00B3034C">
        <w:trPr>
          <w:trHeight w:val="408"/>
        </w:trPr>
        <w:tc>
          <w:tcPr>
            <w:tcW w:w="5342" w:type="dxa"/>
            <w:tcBorders>
              <w:top w:val="single" w:sz="4" w:space="0" w:color="auto"/>
              <w:bottom w:val="single" w:sz="4" w:space="0" w:color="auto"/>
            </w:tcBorders>
          </w:tcPr>
          <w:p w14:paraId="794516F1" w14:textId="77777777" w:rsidR="00BF2A8E" w:rsidRPr="00C934D2" w:rsidRDefault="00BF2A8E" w:rsidP="00B3034C">
            <w:pPr>
              <w:pStyle w:val="TableParagraph"/>
              <w:tabs>
                <w:tab w:val="left" w:pos="5026"/>
              </w:tabs>
              <w:spacing w:before="133" w:line="256" w:lineRule="exact"/>
            </w:pPr>
          </w:p>
        </w:tc>
        <w:tc>
          <w:tcPr>
            <w:tcW w:w="5275" w:type="dxa"/>
            <w:tcBorders>
              <w:top w:val="single" w:sz="4" w:space="0" w:color="auto"/>
              <w:bottom w:val="single" w:sz="4" w:space="0" w:color="auto"/>
            </w:tcBorders>
          </w:tcPr>
          <w:p w14:paraId="6A8E0340" w14:textId="77777777" w:rsidR="00BF2A8E" w:rsidRPr="00C934D2" w:rsidRDefault="00BF2A8E" w:rsidP="00B3034C">
            <w:pPr>
              <w:pStyle w:val="TableParagraph"/>
              <w:tabs>
                <w:tab w:val="left" w:pos="2351"/>
                <w:tab w:val="left" w:pos="4874"/>
              </w:tabs>
              <w:spacing w:before="133" w:line="256" w:lineRule="exact"/>
              <w:jc w:val="center"/>
            </w:pPr>
          </w:p>
        </w:tc>
      </w:tr>
    </w:tbl>
    <w:p w14:paraId="07F3922A" w14:textId="77777777" w:rsidR="00BF2A8E" w:rsidRPr="00C934D2" w:rsidRDefault="00BF2A8E" w:rsidP="00BF2A8E">
      <w:pPr>
        <w:jc w:val="center"/>
        <w:rPr>
          <w:rFonts w:ascii="Times New Roman" w:hAnsi="Times New Roman" w:cs="Times New Roman"/>
          <w:b/>
        </w:rPr>
      </w:pPr>
    </w:p>
    <w:p w14:paraId="263B1C11" w14:textId="77777777" w:rsidR="00BF2A8E" w:rsidRDefault="00BF2A8E" w:rsidP="00BF2A8E">
      <w:pPr>
        <w:jc w:val="center"/>
        <w:rPr>
          <w:rFonts w:ascii="Times New Roman" w:eastAsia="Times New Roman" w:hAnsi="Times New Roman" w:cs="Times New Roman"/>
          <w:b/>
          <w:color w:val="000000"/>
          <w:sz w:val="24"/>
        </w:rPr>
      </w:pPr>
      <w:r>
        <w:rPr>
          <w:b/>
        </w:rPr>
        <w:br w:type="page"/>
      </w:r>
      <w:r>
        <w:rPr>
          <w:rFonts w:ascii="Times New Roman" w:eastAsia="Times New Roman" w:hAnsi="Times New Roman" w:cs="Times New Roman"/>
          <w:b/>
          <w:color w:val="000000"/>
          <w:sz w:val="24"/>
        </w:rPr>
        <w:lastRenderedPageBreak/>
        <w:t xml:space="preserve">ATTACHMENT C </w:t>
      </w:r>
    </w:p>
    <w:p w14:paraId="44B0849A" w14:textId="77777777" w:rsidR="00BF2A8E" w:rsidRDefault="00BF2A8E" w:rsidP="00BF2A8E">
      <w:pPr>
        <w:spacing w:after="0" w:line="240" w:lineRule="auto"/>
        <w:jc w:val="center"/>
        <w:rPr>
          <w:rFonts w:ascii="Times New Roman" w:eastAsia="Times New Roman" w:hAnsi="Times New Roman" w:cs="Times New Roman"/>
          <w:b/>
          <w:color w:val="000000"/>
          <w:sz w:val="24"/>
        </w:rPr>
      </w:pPr>
    </w:p>
    <w:p w14:paraId="42DBEC46" w14:textId="77777777" w:rsidR="00BF2A8E" w:rsidRDefault="00BF2A8E" w:rsidP="00BF2A8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PROPRIETARY INFORMATION</w:t>
      </w:r>
    </w:p>
    <w:p w14:paraId="0A041B97" w14:textId="77777777" w:rsidR="00BF2A8E" w:rsidRDefault="00BF2A8E" w:rsidP="00BF2A8E">
      <w:pPr>
        <w:spacing w:after="0" w:line="240" w:lineRule="auto"/>
        <w:jc w:val="center"/>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(Completed Form Shall Be Submitted with Proposal)</w:t>
      </w:r>
    </w:p>
    <w:p w14:paraId="5AA32162" w14:textId="77777777" w:rsidR="00BF2A8E" w:rsidRDefault="00BF2A8E" w:rsidP="00BF2A8E">
      <w:pPr>
        <w:spacing w:after="0" w:line="240" w:lineRule="auto"/>
        <w:jc w:val="center"/>
        <w:rPr>
          <w:rFonts w:ascii="Times New Roman" w:eastAsia="Times New Roman" w:hAnsi="Times New Roman" w:cs="Times New Roman"/>
          <w:b/>
          <w:color w:val="000000"/>
          <w:sz w:val="24"/>
        </w:rPr>
      </w:pPr>
    </w:p>
    <w:p w14:paraId="3F4488EA" w14:textId="77777777" w:rsidR="00BF2A8E" w:rsidRDefault="00BF2A8E" w:rsidP="00BF2A8E">
      <w:pPr>
        <w:tabs>
          <w:tab w:val="left" w:pos="1080"/>
        </w:tab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OFFEROR NAME ____________________________________</w:t>
      </w:r>
    </w:p>
    <w:p w14:paraId="43454A74" w14:textId="77777777" w:rsidR="00BF2A8E" w:rsidRDefault="00BF2A8E" w:rsidP="00BF2A8E">
      <w:pPr>
        <w:spacing w:after="0" w:line="240" w:lineRule="auto"/>
        <w:rPr>
          <w:rFonts w:ascii="Times New Roman" w:eastAsia="Times New Roman" w:hAnsi="Times New Roman" w:cs="Times New Roman"/>
          <w:b/>
          <w:color w:val="000000"/>
          <w:sz w:val="24"/>
        </w:rPr>
      </w:pPr>
    </w:p>
    <w:p w14:paraId="54462EFD" w14:textId="77777777" w:rsidR="00BF2A8E" w:rsidRDefault="00BF2A8E" w:rsidP="00BF2A8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Trade Secrets or Proprietary information submitted by an Offeror or Contractor in connection with a procurement transaction shall not be subject to public disclosure under the Virginia Freedom of Information Act; however, the Offeror or Contractor must invoke the protections of this section prior to or upon submission of data or other materials to be protected and state the reasons why protection is necessary. </w:t>
      </w:r>
      <w:r>
        <w:rPr>
          <w:rFonts w:ascii="Times New Roman" w:eastAsia="Times New Roman" w:hAnsi="Times New Roman" w:cs="Times New Roman"/>
          <w:i/>
          <w:color w:val="000000"/>
          <w:sz w:val="24"/>
        </w:rPr>
        <w:t>Price quotations in proposals submitted to the County are not “proprietary” or “confidential”</w:t>
      </w:r>
      <w:r>
        <w:rPr>
          <w:rFonts w:ascii="Times New Roman" w:eastAsia="Times New Roman" w:hAnsi="Times New Roman" w:cs="Times New Roman"/>
          <w:color w:val="000000"/>
          <w:sz w:val="24"/>
        </w:rPr>
        <w:t xml:space="preserve">. They are considered public information. </w:t>
      </w:r>
    </w:p>
    <w:p w14:paraId="23857A80" w14:textId="77777777" w:rsidR="00BF2A8E" w:rsidRDefault="00BF2A8E" w:rsidP="00BF2A8E">
      <w:pPr>
        <w:spacing w:after="0" w:line="240" w:lineRule="auto"/>
        <w:jc w:val="both"/>
        <w:rPr>
          <w:rFonts w:ascii="Times New Roman" w:eastAsia="Times New Roman" w:hAnsi="Times New Roman" w:cs="Times New Roman"/>
          <w:color w:val="000000"/>
          <w:sz w:val="24"/>
        </w:rPr>
      </w:pPr>
    </w:p>
    <w:p w14:paraId="52B94B21" w14:textId="77777777" w:rsidR="00BF2A8E" w:rsidRDefault="00BF2A8E" w:rsidP="00BF2A8E">
      <w:pPr>
        <w:spacing w:after="0" w:line="240" w:lineRule="auto"/>
        <w:jc w:val="both"/>
        <w:rPr>
          <w:rFonts w:ascii="Times New Roman" w:eastAsia="Times New Roman" w:hAnsi="Times New Roman" w:cs="Times New Roman"/>
          <w:color w:val="000000"/>
          <w:sz w:val="24"/>
        </w:rPr>
      </w:pPr>
    </w:p>
    <w:p w14:paraId="29840788" w14:textId="77777777" w:rsidR="00BF2A8E" w:rsidRDefault="00BF2A8E" w:rsidP="00BF2A8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Please mark one:</w:t>
      </w:r>
    </w:p>
    <w:p w14:paraId="4921BE61" w14:textId="77777777" w:rsidR="00BF2A8E" w:rsidRDefault="00BF2A8E" w:rsidP="00BF2A8E">
      <w:pPr>
        <w:spacing w:after="0" w:line="240" w:lineRule="auto"/>
        <w:jc w:val="both"/>
        <w:rPr>
          <w:rFonts w:ascii="Times New Roman" w:eastAsia="Times New Roman" w:hAnsi="Times New Roman" w:cs="Times New Roman"/>
          <w:color w:val="000000"/>
          <w:sz w:val="24"/>
        </w:rPr>
      </w:pPr>
    </w:p>
    <w:p w14:paraId="2E915E24" w14:textId="77777777" w:rsidR="00BF2A8E" w:rsidRDefault="00BF2A8E" w:rsidP="00BF2A8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w:t>
      </w:r>
      <w:r>
        <w:rPr>
          <w:rFonts w:ascii="Times New Roman" w:eastAsia="Times New Roman" w:hAnsi="Times New Roman" w:cs="Times New Roman"/>
          <w:b/>
          <w:color w:val="000000"/>
          <w:sz w:val="24"/>
        </w:rPr>
        <w:t>No</w:t>
      </w:r>
      <w:r>
        <w:rPr>
          <w:rFonts w:ascii="Times New Roman" w:eastAsia="Times New Roman" w:hAnsi="Times New Roman" w:cs="Times New Roman"/>
          <w:color w:val="000000"/>
          <w:sz w:val="24"/>
        </w:rPr>
        <w:t xml:space="preserve">, the proposal </w:t>
      </w:r>
      <w:r>
        <w:rPr>
          <w:rFonts w:ascii="Times New Roman" w:eastAsia="Times New Roman" w:hAnsi="Times New Roman" w:cs="Times New Roman"/>
          <w:color w:val="000000"/>
          <w:sz w:val="24"/>
          <w:u w:val="single"/>
        </w:rPr>
        <w:t>does not</w:t>
      </w:r>
      <w:r>
        <w:rPr>
          <w:rFonts w:ascii="Times New Roman" w:eastAsia="Times New Roman" w:hAnsi="Times New Roman" w:cs="Times New Roman"/>
          <w:color w:val="000000"/>
          <w:sz w:val="24"/>
        </w:rPr>
        <w:t xml:space="preserve"> contain any trade secrets and/or proprietary information.</w:t>
      </w:r>
    </w:p>
    <w:p w14:paraId="19D548D2" w14:textId="77777777" w:rsidR="00BF2A8E" w:rsidRDefault="00BF2A8E" w:rsidP="00BF2A8E">
      <w:pPr>
        <w:spacing w:after="0" w:line="240" w:lineRule="auto"/>
        <w:jc w:val="both"/>
        <w:rPr>
          <w:rFonts w:ascii="Times New Roman" w:eastAsia="Times New Roman" w:hAnsi="Times New Roman" w:cs="Times New Roman"/>
          <w:color w:val="000000"/>
          <w:sz w:val="24"/>
        </w:rPr>
      </w:pPr>
    </w:p>
    <w:p w14:paraId="26576D8B" w14:textId="77777777" w:rsidR="00BF2A8E" w:rsidRDefault="00BF2A8E" w:rsidP="00BF2A8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w:t>
      </w:r>
      <w:r>
        <w:rPr>
          <w:rFonts w:ascii="Times New Roman" w:eastAsia="Times New Roman" w:hAnsi="Times New Roman" w:cs="Times New Roman"/>
          <w:b/>
          <w:color w:val="000000"/>
          <w:sz w:val="24"/>
        </w:rPr>
        <w:t>Yes</w:t>
      </w:r>
      <w:r>
        <w:rPr>
          <w:rFonts w:ascii="Times New Roman" w:eastAsia="Times New Roman" w:hAnsi="Times New Roman" w:cs="Times New Roman"/>
          <w:color w:val="000000"/>
          <w:sz w:val="24"/>
        </w:rPr>
        <w:t xml:space="preserve">, the proposal </w:t>
      </w:r>
      <w:r>
        <w:rPr>
          <w:rFonts w:ascii="Times New Roman" w:eastAsia="Times New Roman" w:hAnsi="Times New Roman" w:cs="Times New Roman"/>
          <w:color w:val="000000"/>
          <w:sz w:val="24"/>
          <w:u w:val="single"/>
        </w:rPr>
        <w:t xml:space="preserve">does </w:t>
      </w:r>
      <w:r>
        <w:rPr>
          <w:rFonts w:ascii="Times New Roman" w:eastAsia="Times New Roman" w:hAnsi="Times New Roman" w:cs="Times New Roman"/>
          <w:color w:val="000000"/>
          <w:sz w:val="24"/>
        </w:rPr>
        <w:t>contain trade secrets and/or proprietary information.</w:t>
      </w:r>
    </w:p>
    <w:p w14:paraId="03122B64" w14:textId="77777777" w:rsidR="00BF2A8E" w:rsidRDefault="00BF2A8E" w:rsidP="00BF2A8E">
      <w:pPr>
        <w:spacing w:after="0" w:line="240" w:lineRule="auto"/>
        <w:jc w:val="both"/>
        <w:rPr>
          <w:rFonts w:ascii="Times New Roman" w:eastAsia="Times New Roman" w:hAnsi="Times New Roman" w:cs="Times New Roman"/>
          <w:color w:val="000000"/>
          <w:sz w:val="24"/>
        </w:rPr>
      </w:pPr>
    </w:p>
    <w:p w14:paraId="6B175026" w14:textId="77777777" w:rsidR="00BF2A8E" w:rsidRDefault="00BF2A8E" w:rsidP="00BF2A8E">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If </w:t>
      </w:r>
      <w:r>
        <w:rPr>
          <w:rFonts w:ascii="Times New Roman" w:eastAsia="Times New Roman" w:hAnsi="Times New Roman" w:cs="Times New Roman"/>
          <w:b/>
          <w:color w:val="000000"/>
          <w:sz w:val="24"/>
        </w:rPr>
        <w:t>YES</w:t>
      </w:r>
      <w:r>
        <w:rPr>
          <w:rFonts w:ascii="Times New Roman" w:eastAsia="Times New Roman" w:hAnsi="Times New Roman" w:cs="Times New Roman"/>
          <w:color w:val="000000"/>
          <w:sz w:val="24"/>
        </w:rPr>
        <w:t xml:space="preserve">, please list the </w:t>
      </w:r>
      <w:r>
        <w:rPr>
          <w:rFonts w:ascii="Times New Roman" w:eastAsia="Times New Roman" w:hAnsi="Times New Roman" w:cs="Times New Roman"/>
          <w:i/>
          <w:color w:val="000000"/>
          <w:sz w:val="24"/>
        </w:rPr>
        <w:t xml:space="preserve">page numbers </w:t>
      </w:r>
      <w:r>
        <w:rPr>
          <w:rFonts w:ascii="Times New Roman" w:eastAsia="Times New Roman" w:hAnsi="Times New Roman" w:cs="Times New Roman"/>
          <w:b/>
          <w:color w:val="000000"/>
          <w:sz w:val="24"/>
        </w:rPr>
        <w:t xml:space="preserve">and </w:t>
      </w:r>
      <w:r>
        <w:rPr>
          <w:rFonts w:ascii="Times New Roman" w:eastAsia="Times New Roman" w:hAnsi="Times New Roman" w:cs="Times New Roman"/>
          <w:color w:val="000000"/>
          <w:sz w:val="24"/>
        </w:rPr>
        <w:t xml:space="preserve">the </w:t>
      </w:r>
      <w:r>
        <w:rPr>
          <w:rFonts w:ascii="Times New Roman" w:eastAsia="Times New Roman" w:hAnsi="Times New Roman" w:cs="Times New Roman"/>
          <w:i/>
          <w:color w:val="000000"/>
          <w:sz w:val="24"/>
        </w:rPr>
        <w:t xml:space="preserve">reasons </w:t>
      </w:r>
      <w:r>
        <w:rPr>
          <w:rFonts w:ascii="Times New Roman" w:eastAsia="Times New Roman" w:hAnsi="Times New Roman" w:cs="Times New Roman"/>
          <w:color w:val="000000"/>
          <w:sz w:val="24"/>
        </w:rPr>
        <w:t xml:space="preserve">why the information is considered a trade secret or proprietary information. These pages shall be conspicuously labeled “PROPRIETARY INFORMATION” in </w:t>
      </w:r>
      <w:r>
        <w:rPr>
          <w:rFonts w:ascii="Times New Roman" w:eastAsia="Times New Roman" w:hAnsi="Times New Roman" w:cs="Times New Roman"/>
          <w:color w:val="FF0000"/>
          <w:sz w:val="24"/>
        </w:rPr>
        <w:t xml:space="preserve">red </w:t>
      </w:r>
      <w:r>
        <w:rPr>
          <w:rFonts w:ascii="Times New Roman" w:eastAsia="Times New Roman" w:hAnsi="Times New Roman" w:cs="Times New Roman"/>
          <w:color w:val="000000"/>
          <w:sz w:val="24"/>
        </w:rPr>
        <w:t xml:space="preserve">ink at the top and bottom center of each page. </w:t>
      </w:r>
      <w:r>
        <w:rPr>
          <w:rFonts w:ascii="Times New Roman" w:eastAsia="Times New Roman" w:hAnsi="Times New Roman" w:cs="Times New Roman"/>
          <w:b/>
          <w:color w:val="000000"/>
          <w:sz w:val="24"/>
        </w:rPr>
        <w:t xml:space="preserve">Do Not Mark the Whole Proposal Proprietary.  Offerors are encouraged to provide a single redacted electronic copy of the proposal (i.e. CD or Thumb Drive) with the Original paper proposal if proprietary information in contained in the proposal.    </w:t>
      </w:r>
    </w:p>
    <w:p w14:paraId="786AC42E" w14:textId="77777777" w:rsidR="00BF2A8E" w:rsidRDefault="00BF2A8E" w:rsidP="00BF2A8E">
      <w:pPr>
        <w:spacing w:after="0" w:line="240" w:lineRule="auto"/>
        <w:jc w:val="both"/>
        <w:rPr>
          <w:rFonts w:ascii="Times New Roman" w:eastAsia="Times New Roman" w:hAnsi="Times New Roman" w:cs="Times New Roman"/>
          <w:b/>
          <w:color w:val="000000"/>
          <w:sz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BF2A8E" w:rsidRPr="00BE274A" w14:paraId="7DCFB183" w14:textId="77777777" w:rsidTr="00B3034C">
        <w:tc>
          <w:tcPr>
            <w:tcW w:w="9350" w:type="dxa"/>
          </w:tcPr>
          <w:p w14:paraId="32F50BBA"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7B1ACE85" w14:textId="77777777" w:rsidTr="00B3034C">
        <w:tc>
          <w:tcPr>
            <w:tcW w:w="9350" w:type="dxa"/>
          </w:tcPr>
          <w:p w14:paraId="23D9F1B7"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7E7B8967" w14:textId="77777777" w:rsidTr="00B3034C">
        <w:tc>
          <w:tcPr>
            <w:tcW w:w="9350" w:type="dxa"/>
          </w:tcPr>
          <w:p w14:paraId="4E71CABD"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63D7CEF5" w14:textId="77777777" w:rsidTr="00B3034C">
        <w:tc>
          <w:tcPr>
            <w:tcW w:w="9350" w:type="dxa"/>
          </w:tcPr>
          <w:p w14:paraId="64531EF7"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435CC3E3" w14:textId="77777777" w:rsidTr="00B3034C">
        <w:tc>
          <w:tcPr>
            <w:tcW w:w="9350" w:type="dxa"/>
          </w:tcPr>
          <w:p w14:paraId="692B760D"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4DEA96FB" w14:textId="77777777" w:rsidTr="00B3034C">
        <w:tc>
          <w:tcPr>
            <w:tcW w:w="9350" w:type="dxa"/>
          </w:tcPr>
          <w:p w14:paraId="58D3BC45"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41F7D8FB" w14:textId="77777777" w:rsidTr="00B3034C">
        <w:tc>
          <w:tcPr>
            <w:tcW w:w="9350" w:type="dxa"/>
          </w:tcPr>
          <w:p w14:paraId="3BAEF4F3"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68AA6483" w14:textId="77777777" w:rsidTr="00B3034C">
        <w:tc>
          <w:tcPr>
            <w:tcW w:w="9350" w:type="dxa"/>
          </w:tcPr>
          <w:p w14:paraId="5C4BF2B1"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61F2F0A7" w14:textId="77777777" w:rsidTr="00B3034C">
        <w:tc>
          <w:tcPr>
            <w:tcW w:w="9350" w:type="dxa"/>
          </w:tcPr>
          <w:p w14:paraId="6BDEEB3A"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6ADA53D8" w14:textId="77777777" w:rsidTr="00B3034C">
        <w:tc>
          <w:tcPr>
            <w:tcW w:w="9350" w:type="dxa"/>
          </w:tcPr>
          <w:p w14:paraId="400715C1"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353A0C69" w14:textId="77777777" w:rsidTr="00B3034C">
        <w:tc>
          <w:tcPr>
            <w:tcW w:w="9350" w:type="dxa"/>
          </w:tcPr>
          <w:p w14:paraId="54CF714A" w14:textId="77777777" w:rsidR="00BF2A8E" w:rsidRPr="00BE274A" w:rsidRDefault="00BF2A8E" w:rsidP="00B3034C">
            <w:pPr>
              <w:jc w:val="both"/>
              <w:rPr>
                <w:rFonts w:ascii="Times New Roman" w:eastAsia="Times New Roman" w:hAnsi="Times New Roman" w:cs="Times New Roman"/>
                <w:b/>
                <w:color w:val="000000"/>
                <w:sz w:val="32"/>
                <w:szCs w:val="28"/>
              </w:rPr>
            </w:pPr>
          </w:p>
        </w:tc>
      </w:tr>
      <w:tr w:rsidR="00BF2A8E" w:rsidRPr="00BE274A" w14:paraId="489E6AB3" w14:textId="77777777" w:rsidTr="00B3034C">
        <w:tc>
          <w:tcPr>
            <w:tcW w:w="9350" w:type="dxa"/>
          </w:tcPr>
          <w:p w14:paraId="0EFADA89" w14:textId="77777777" w:rsidR="00BF2A8E" w:rsidRPr="00BE274A" w:rsidRDefault="00BF2A8E" w:rsidP="00B3034C">
            <w:pPr>
              <w:jc w:val="both"/>
              <w:rPr>
                <w:rFonts w:ascii="Times New Roman" w:eastAsia="Times New Roman" w:hAnsi="Times New Roman" w:cs="Times New Roman"/>
                <w:b/>
                <w:color w:val="000000"/>
                <w:sz w:val="32"/>
                <w:szCs w:val="28"/>
              </w:rPr>
            </w:pPr>
          </w:p>
        </w:tc>
      </w:tr>
    </w:tbl>
    <w:p w14:paraId="00701FF6" w14:textId="77777777" w:rsidR="00BF2A8E" w:rsidRDefault="00BF2A8E" w:rsidP="00BF2A8E">
      <w:pPr>
        <w:spacing w:after="0" w:line="240" w:lineRule="auto"/>
        <w:jc w:val="both"/>
        <w:rPr>
          <w:rFonts w:ascii="Times New Roman" w:eastAsia="Times New Roman" w:hAnsi="Times New Roman" w:cs="Times New Roman"/>
          <w:b/>
          <w:color w:val="000000"/>
          <w:sz w:val="24"/>
        </w:rPr>
      </w:pPr>
    </w:p>
    <w:p w14:paraId="65420947" w14:textId="77777777" w:rsidR="00BF2A8E" w:rsidRDefault="00BF2A8E" w:rsidP="00BF2A8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ATTACHMENT D</w:t>
      </w:r>
    </w:p>
    <w:p w14:paraId="316AD4D7" w14:textId="77777777" w:rsidR="00BF2A8E" w:rsidRDefault="00BF2A8E" w:rsidP="00BF2A8E">
      <w:pPr>
        <w:spacing w:after="0" w:line="240" w:lineRule="auto"/>
        <w:jc w:val="center"/>
        <w:rPr>
          <w:rFonts w:ascii="Times New Roman" w:eastAsia="Times New Roman" w:hAnsi="Times New Roman" w:cs="Times New Roman"/>
          <w:b/>
          <w:color w:val="000000"/>
          <w:sz w:val="24"/>
        </w:rPr>
      </w:pPr>
    </w:p>
    <w:p w14:paraId="6A741318" w14:textId="77777777" w:rsidR="00BF2A8E" w:rsidRDefault="00BF2A8E" w:rsidP="00BF2A8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u w:val="single"/>
        </w:rPr>
        <w:t>SAMPLE</w:t>
      </w:r>
      <w:r>
        <w:rPr>
          <w:rFonts w:ascii="Times New Roman" w:eastAsia="Times New Roman" w:hAnsi="Times New Roman" w:cs="Times New Roman"/>
          <w:b/>
          <w:color w:val="000000"/>
          <w:sz w:val="24"/>
        </w:rPr>
        <w:t xml:space="preserve"> CONTRACT/AGREEMENT</w:t>
      </w:r>
    </w:p>
    <w:p w14:paraId="020D7B81" w14:textId="77777777" w:rsidR="00BF2A8E" w:rsidRDefault="00BF2A8E" w:rsidP="00BF2A8E">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u w:val="single"/>
        </w:rPr>
        <w:t>This is a Sample Only</w:t>
      </w:r>
      <w:r>
        <w:rPr>
          <w:rFonts w:ascii="Times New Roman" w:eastAsia="Times New Roman" w:hAnsi="Times New Roman" w:cs="Times New Roman"/>
          <w:color w:val="000000"/>
          <w:sz w:val="24"/>
        </w:rPr>
        <w:t xml:space="preserve">.  A specific contract will be sent to the Offeror who is awarded the contract) </w:t>
      </w:r>
    </w:p>
    <w:p w14:paraId="5A47BA09" w14:textId="77777777" w:rsidR="00BF2A8E" w:rsidRDefault="00BF2A8E" w:rsidP="00BF2A8E">
      <w:pPr>
        <w:spacing w:after="0" w:line="240" w:lineRule="auto"/>
        <w:jc w:val="center"/>
        <w:rPr>
          <w:rFonts w:ascii="Times New Roman" w:eastAsia="Times New Roman" w:hAnsi="Times New Roman" w:cs="Times New Roman"/>
          <w:color w:val="000000"/>
          <w:sz w:val="24"/>
        </w:rPr>
      </w:pPr>
    </w:p>
    <w:p w14:paraId="0CB8D1A1" w14:textId="77777777" w:rsidR="00BF2A8E" w:rsidRDefault="00BF2A8E" w:rsidP="00BF2A8E">
      <w:pPr>
        <w:tabs>
          <w:tab w:val="center" w:pos="5256"/>
          <w:tab w:val="left" w:pos="5400"/>
          <w:tab w:val="left" w:pos="5760"/>
          <w:tab w:val="left" w:pos="6480"/>
          <w:tab w:val="left" w:pos="6840"/>
          <w:tab w:val="left" w:pos="7200"/>
          <w:tab w:val="left" w:pos="756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CONTRACT FOR</w:t>
      </w:r>
    </w:p>
    <w:p w14:paraId="294EB640" w14:textId="77777777" w:rsidR="00BF2A8E" w:rsidRDefault="00BF2A8E" w:rsidP="00BF2A8E">
      <w:pPr>
        <w:tabs>
          <w:tab w:val="center" w:pos="5256"/>
          <w:tab w:val="left" w:pos="5400"/>
          <w:tab w:val="left" w:pos="5760"/>
          <w:tab w:val="left" w:pos="6480"/>
          <w:tab w:val="left" w:pos="6840"/>
          <w:tab w:val="left" w:pos="7200"/>
          <w:tab w:val="left" w:pos="756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[_insert RFP Title__] </w:t>
      </w:r>
    </w:p>
    <w:p w14:paraId="4BB287E5"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jc w:val="both"/>
        <w:rPr>
          <w:rFonts w:ascii="Times New Roman" w:eastAsia="Times New Roman" w:hAnsi="Times New Roman" w:cs="Times New Roman"/>
          <w:color w:val="000000"/>
          <w:sz w:val="24"/>
        </w:rPr>
      </w:pPr>
    </w:p>
    <w:p w14:paraId="1B144372"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360" w:lineRule="auto"/>
        <w:ind w:firstLine="54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This Contract entered into this _</w:t>
      </w:r>
      <w:r>
        <w:rPr>
          <w:rFonts w:ascii="Times New Roman" w:eastAsia="Times New Roman" w:hAnsi="Times New Roman" w:cs="Times New Roman"/>
          <w:b/>
          <w:color w:val="000000"/>
          <w:sz w:val="24"/>
        </w:rPr>
        <w:t>___</w:t>
      </w:r>
      <w:r>
        <w:rPr>
          <w:rFonts w:ascii="Times New Roman" w:eastAsia="Times New Roman" w:hAnsi="Times New Roman" w:cs="Times New Roman"/>
          <w:color w:val="000000"/>
          <w:sz w:val="24"/>
        </w:rPr>
        <w:t xml:space="preserve"> day of </w:t>
      </w:r>
      <w:r>
        <w:rPr>
          <w:rFonts w:ascii="Times New Roman" w:eastAsia="Times New Roman" w:hAnsi="Times New Roman" w:cs="Times New Roman"/>
          <w:b/>
          <w:color w:val="000000"/>
          <w:sz w:val="24"/>
        </w:rPr>
        <w:t>_____________</w:t>
      </w:r>
      <w:r>
        <w:rPr>
          <w:rFonts w:ascii="Times New Roman" w:eastAsia="Times New Roman" w:hAnsi="Times New Roman" w:cs="Times New Roman"/>
          <w:color w:val="000000"/>
          <w:sz w:val="24"/>
        </w:rPr>
        <w:t xml:space="preserve"> 20</w:t>
      </w:r>
      <w:r>
        <w:rPr>
          <w:rFonts w:ascii="Times New Roman" w:eastAsia="Times New Roman" w:hAnsi="Times New Roman" w:cs="Times New Roman"/>
          <w:b/>
          <w:color w:val="000000"/>
          <w:sz w:val="24"/>
        </w:rPr>
        <w:t>____,</w:t>
      </w:r>
      <w:r>
        <w:rPr>
          <w:rFonts w:ascii="Times New Roman" w:eastAsia="Times New Roman" w:hAnsi="Times New Roman" w:cs="Times New Roman"/>
          <w:color w:val="000000"/>
          <w:sz w:val="24"/>
        </w:rPr>
        <w:t xml:space="preserve"> by ____________________________</w:t>
      </w: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hereinafter called the “Contractor” and the Economic Development Authority of Frederick County, VA, called the “EDA”.</w:t>
      </w:r>
    </w:p>
    <w:p w14:paraId="736C2B6D"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p>
    <w:p w14:paraId="17CAEB96"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36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WITNESSETH that the Contractor and the EDA, in consideration of the mutual covenants, promises and agreements herein contained, agree as follows:</w:t>
      </w:r>
    </w:p>
    <w:p w14:paraId="5EBC9E0D"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ind w:firstLine="360"/>
        <w:jc w:val="both"/>
        <w:rPr>
          <w:rFonts w:ascii="Times New Roman" w:eastAsia="Times New Roman" w:hAnsi="Times New Roman" w:cs="Times New Roman"/>
          <w:color w:val="000000"/>
          <w:sz w:val="24"/>
        </w:rPr>
      </w:pPr>
    </w:p>
    <w:p w14:paraId="05083A49"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WHEREAS, in response to the EDA’s Request for Proposals (RFP) # [_________] entitled</w:t>
      </w:r>
      <w:r>
        <w:rPr>
          <w:rFonts w:ascii="Times New Roman" w:eastAsia="Times New Roman" w:hAnsi="Times New Roman" w:cs="Times New Roman"/>
          <w:color w:val="000000"/>
          <w:sz w:val="24"/>
          <w:u w:val="single"/>
        </w:rPr>
        <w:t xml:space="preserve"> [________________]</w:t>
      </w:r>
      <w:r>
        <w:rPr>
          <w:rFonts w:ascii="Times New Roman" w:eastAsia="Times New Roman" w:hAnsi="Times New Roman" w:cs="Times New Roman"/>
          <w:color w:val="000000"/>
          <w:sz w:val="24"/>
        </w:rPr>
        <w:t xml:space="preserve">, the Contractor has submitted a timely proposal to provide [professional OR non-professional] services as described in its sealed proposal, and the EDA desires to contract with the Contractor to provide the services.      </w:t>
      </w:r>
    </w:p>
    <w:p w14:paraId="27B0A2AA"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ind w:firstLine="360"/>
        <w:jc w:val="both"/>
        <w:rPr>
          <w:rFonts w:ascii="Times New Roman" w:eastAsia="Times New Roman" w:hAnsi="Times New Roman" w:cs="Times New Roman"/>
          <w:color w:val="000000"/>
          <w:sz w:val="24"/>
        </w:rPr>
      </w:pPr>
    </w:p>
    <w:p w14:paraId="3E5D2AAD"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WHEREAS, in consideration of the payments to be made by the EDA, and other good and valuable consideration, the parties covenant and agree as follows:</w:t>
      </w:r>
    </w:p>
    <w:p w14:paraId="173AFD4D"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jc w:val="both"/>
        <w:rPr>
          <w:rFonts w:ascii="Times New Roman" w:eastAsia="Times New Roman" w:hAnsi="Times New Roman" w:cs="Times New Roman"/>
          <w:color w:val="000000"/>
          <w:sz w:val="24"/>
        </w:rPr>
      </w:pPr>
    </w:p>
    <w:p w14:paraId="4D142D44"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36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SCOPE OF CONTRACT:  The Contractor shall provide the services to the Owner as set forth in the official Request for Proposals, which shall include: </w:t>
      </w:r>
    </w:p>
    <w:p w14:paraId="1A196FAF" w14:textId="77777777" w:rsidR="00BF2A8E" w:rsidRDefault="00BF2A8E" w:rsidP="00BF2A8E">
      <w:pPr>
        <w:numPr>
          <w:ilvl w:val="0"/>
          <w:numId w:val="6"/>
        </w:num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[brief overview of scope]</w:t>
      </w:r>
    </w:p>
    <w:p w14:paraId="5CDE4837"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360"/>
        <w:jc w:val="both"/>
        <w:rPr>
          <w:rFonts w:ascii="Times New Roman" w:eastAsia="Times New Roman" w:hAnsi="Times New Roman" w:cs="Times New Roman"/>
          <w:color w:val="000000"/>
          <w:sz w:val="24"/>
        </w:rPr>
      </w:pPr>
    </w:p>
    <w:p w14:paraId="5685564C"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PERIOD OF PERFORMANCE:  From </w:t>
      </w:r>
      <w:r>
        <w:rPr>
          <w:rFonts w:ascii="Times New Roman" w:eastAsia="Times New Roman" w:hAnsi="Times New Roman" w:cs="Times New Roman"/>
          <w:color w:val="000000"/>
          <w:sz w:val="24"/>
          <w:u w:val="single"/>
        </w:rPr>
        <w:t>________________</w:t>
      </w:r>
      <w:r>
        <w:rPr>
          <w:rFonts w:ascii="Times New Roman" w:eastAsia="Times New Roman" w:hAnsi="Times New Roman" w:cs="Times New Roman"/>
          <w:color w:val="000000"/>
          <w:sz w:val="24"/>
        </w:rPr>
        <w:t xml:space="preserve"> through </w:t>
      </w:r>
      <w:r>
        <w:rPr>
          <w:rFonts w:ascii="Times New Roman" w:eastAsia="Times New Roman" w:hAnsi="Times New Roman" w:cs="Times New Roman"/>
          <w:color w:val="000000"/>
          <w:sz w:val="24"/>
          <w:u w:val="single"/>
        </w:rPr>
        <w:t>________________</w:t>
      </w:r>
      <w:r>
        <w:rPr>
          <w:rFonts w:ascii="Times New Roman" w:eastAsia="Times New Roman" w:hAnsi="Times New Roman" w:cs="Times New Roman"/>
          <w:color w:val="000000"/>
          <w:sz w:val="24"/>
        </w:rPr>
        <w:t xml:space="preserve">. </w:t>
      </w:r>
    </w:p>
    <w:p w14:paraId="544C862A"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p>
    <w:p w14:paraId="16C3C9F5"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Either party may terminate this contract with 60-days written notice to the other party. </w:t>
      </w:r>
    </w:p>
    <w:p w14:paraId="70278787"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p>
    <w:p w14:paraId="378749D8"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contract documents shall consist of the following documents, which are expressly incorporated into this contract by reference:</w:t>
      </w:r>
    </w:p>
    <w:p w14:paraId="5C28AA6D"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p>
    <w:p w14:paraId="1F1EF1F7" w14:textId="77777777" w:rsidR="00BF2A8E" w:rsidRDefault="00BF2A8E" w:rsidP="00BF2A8E">
      <w:pPr>
        <w:numPr>
          <w:ilvl w:val="0"/>
          <w:numId w:val="7"/>
        </w:num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This signed </w:t>
      </w:r>
      <w:proofErr w:type="gramStart"/>
      <w:r>
        <w:rPr>
          <w:rFonts w:ascii="Times New Roman" w:eastAsia="Times New Roman" w:hAnsi="Times New Roman" w:cs="Times New Roman"/>
          <w:color w:val="000000"/>
          <w:sz w:val="24"/>
        </w:rPr>
        <w:t>form;</w:t>
      </w:r>
      <w:proofErr w:type="gramEnd"/>
    </w:p>
    <w:p w14:paraId="01354675" w14:textId="77777777" w:rsidR="00BF2A8E" w:rsidRDefault="00BF2A8E" w:rsidP="00BF2A8E">
      <w:pPr>
        <w:numPr>
          <w:ilvl w:val="0"/>
          <w:numId w:val="7"/>
        </w:num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entire EDA Official Request for Proposals, including terms and conditions </w:t>
      </w:r>
    </w:p>
    <w:p w14:paraId="73DCB30B" w14:textId="77777777" w:rsidR="00BF2A8E" w:rsidRDefault="00BF2A8E" w:rsidP="00BF2A8E">
      <w:pPr>
        <w:spacing w:after="0" w:line="240" w:lineRule="auto"/>
        <w:ind w:left="720"/>
        <w:rPr>
          <w:rFonts w:ascii="Times New Roman" w:eastAsia="Times New Roman" w:hAnsi="Times New Roman" w:cs="Times New Roman"/>
          <w:color w:val="000000"/>
          <w:sz w:val="24"/>
        </w:rPr>
      </w:pPr>
    </w:p>
    <w:p w14:paraId="74CDA435"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dated: </w:t>
      </w:r>
      <w:r>
        <w:rPr>
          <w:rFonts w:ascii="Times New Roman" w:eastAsia="Times New Roman" w:hAnsi="Times New Roman" w:cs="Times New Roman"/>
          <w:color w:val="000000"/>
          <w:sz w:val="24"/>
          <w:u w:val="single"/>
        </w:rPr>
        <w:t>______________</w:t>
      </w:r>
    </w:p>
    <w:p w14:paraId="10216A56"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p>
    <w:p w14:paraId="6CF91A10" w14:textId="77777777" w:rsidR="00BF2A8E" w:rsidRDefault="00BF2A8E" w:rsidP="00BF2A8E">
      <w:pPr>
        <w:tabs>
          <w:tab w:val="left" w:pos="540"/>
          <w:tab w:val="left" w:pos="99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p>
    <w:p w14:paraId="2B69DA30"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Contractor’s Bid response dated </w:t>
      </w:r>
      <w:r>
        <w:rPr>
          <w:rFonts w:ascii="Times New Roman" w:eastAsia="Times New Roman" w:hAnsi="Times New Roman" w:cs="Times New Roman"/>
          <w:color w:val="000000"/>
          <w:sz w:val="24"/>
          <w:u w:val="single"/>
        </w:rPr>
        <w:t>________________</w:t>
      </w: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all of</w:t>
      </w:r>
      <w:proofErr w:type="gramEnd"/>
      <w:r>
        <w:rPr>
          <w:rFonts w:ascii="Times New Roman" w:eastAsia="Times New Roman" w:hAnsi="Times New Roman" w:cs="Times New Roman"/>
          <w:color w:val="000000"/>
          <w:sz w:val="24"/>
        </w:rPr>
        <w:t xml:space="preserve"> which documents are incorporated herein. </w:t>
      </w:r>
    </w:p>
    <w:p w14:paraId="16E43F61" w14:textId="77777777" w:rsidR="00BF2A8E" w:rsidRDefault="00BF2A8E" w:rsidP="00BF2A8E">
      <w:pPr>
        <w:spacing w:after="0" w:line="240" w:lineRule="auto"/>
        <w:ind w:left="36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u w:val="single"/>
        </w:rPr>
        <w:lastRenderedPageBreak/>
        <w:t>SAMPLE</w:t>
      </w:r>
      <w:r>
        <w:rPr>
          <w:rFonts w:ascii="Times New Roman" w:eastAsia="Times New Roman" w:hAnsi="Times New Roman" w:cs="Times New Roman"/>
          <w:b/>
          <w:color w:val="000000"/>
          <w:sz w:val="24"/>
        </w:rPr>
        <w:t xml:space="preserve"> CONTRACT/AGREEMENT continued</w:t>
      </w:r>
    </w:p>
    <w:p w14:paraId="4D601AD8" w14:textId="77777777" w:rsidR="00BF2A8E" w:rsidRDefault="00BF2A8E" w:rsidP="00BF2A8E">
      <w:pPr>
        <w:spacing w:after="0" w:line="240" w:lineRule="auto"/>
        <w:ind w:left="360"/>
        <w:jc w:val="center"/>
        <w:rPr>
          <w:rFonts w:ascii="Times New Roman" w:eastAsia="Times New Roman" w:hAnsi="Times New Roman" w:cs="Times New Roman"/>
          <w:b/>
          <w:color w:val="000000"/>
          <w:sz w:val="24"/>
        </w:rPr>
      </w:pPr>
    </w:p>
    <w:p w14:paraId="7AF2A98E" w14:textId="77777777" w:rsidR="00BF2A8E" w:rsidRDefault="00BF2A8E" w:rsidP="00BF2A8E">
      <w:pPr>
        <w:tabs>
          <w:tab w:val="decimal"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6840"/>
          <w:tab w:val="left" w:pos="7200"/>
          <w:tab w:val="left" w:pos="7560"/>
        </w:tabs>
        <w:spacing w:after="0" w:line="240" w:lineRule="auto"/>
        <w:ind w:left="1440"/>
        <w:jc w:val="center"/>
        <w:rPr>
          <w:rFonts w:ascii="Times New Roman" w:eastAsia="Times New Roman" w:hAnsi="Times New Roman" w:cs="Times New Roman"/>
          <w:b/>
          <w:color w:val="000000"/>
          <w:sz w:val="24"/>
          <w:u w:val="single"/>
        </w:rPr>
      </w:pPr>
    </w:p>
    <w:p w14:paraId="4A5FABAA" w14:textId="77777777" w:rsidR="00BF2A8E" w:rsidRDefault="00BF2A8E" w:rsidP="00BF2A8E">
      <w:pPr>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 WITNESS WHEREOF, the parties have caused this Contract to be duly executed intending to be bound thereby.</w:t>
      </w:r>
    </w:p>
    <w:p w14:paraId="534974FE" w14:textId="77777777" w:rsidR="00BF2A8E" w:rsidRDefault="00BF2A8E" w:rsidP="00BF2A8E">
      <w:pPr>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firstLine="540"/>
        <w:jc w:val="both"/>
        <w:rPr>
          <w:rFonts w:ascii="Times New Roman" w:eastAsia="Times New Roman" w:hAnsi="Times New Roman" w:cs="Times New Roman"/>
          <w:color w:val="000000"/>
          <w:sz w:val="24"/>
        </w:rPr>
      </w:pPr>
    </w:p>
    <w:p w14:paraId="441A251E" w14:textId="77777777" w:rsidR="00BF2A8E" w:rsidRDefault="00BF2A8E" w:rsidP="00BF2A8E">
      <w:pPr>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Times New Roman" w:eastAsia="Times New Roman" w:hAnsi="Times New Roman" w:cs="Times New Roman"/>
          <w:color w:val="000000"/>
          <w:sz w:val="24"/>
        </w:rPr>
      </w:pPr>
    </w:p>
    <w:p w14:paraId="3A0EB881" w14:textId="77777777" w:rsidR="00BF2A8E" w:rsidRPr="00AA2CB7" w:rsidRDefault="00BF2A8E" w:rsidP="00BF2A8E">
      <w:pPr>
        <w:widowControl w:val="0"/>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480" w:lineRule="auto"/>
        <w:rPr>
          <w:rFonts w:ascii="Times New Roman" w:hAnsi="Times New Roman" w:cs="Times New Roman"/>
          <w:snapToGrid w:val="0"/>
          <w:kern w:val="2"/>
        </w:rPr>
      </w:pPr>
      <w:r w:rsidRPr="00AA2CB7">
        <w:rPr>
          <w:rFonts w:ascii="Times New Roman" w:hAnsi="Times New Roman" w:cs="Times New Roman"/>
          <w:snapToGrid w:val="0"/>
          <w:kern w:val="2"/>
        </w:rPr>
        <w:t xml:space="preserve">               CONTRACTOR:                            </w:t>
      </w:r>
      <w:r w:rsidRPr="00AA2CB7">
        <w:rPr>
          <w:rFonts w:ascii="Times New Roman" w:hAnsi="Times New Roman" w:cs="Times New Roman"/>
          <w:snapToGrid w:val="0"/>
          <w:kern w:val="2"/>
        </w:rPr>
        <w:tab/>
      </w:r>
      <w:r w:rsidRPr="00AA2CB7">
        <w:rPr>
          <w:rFonts w:ascii="Times New Roman" w:hAnsi="Times New Roman" w:cs="Times New Roman"/>
          <w:snapToGrid w:val="0"/>
          <w:kern w:val="2"/>
        </w:rPr>
        <w:tab/>
        <w:t xml:space="preserve"> </w:t>
      </w:r>
      <w:r w:rsidRPr="00AA2CB7">
        <w:rPr>
          <w:rFonts w:ascii="Times New Roman" w:hAnsi="Times New Roman" w:cs="Times New Roman"/>
          <w:snapToGrid w:val="0"/>
          <w:kern w:val="2"/>
        </w:rPr>
        <w:tab/>
        <w:t>COUNTY OF FREDERICK, VA (OWNER):</w:t>
      </w:r>
    </w:p>
    <w:p w14:paraId="61C90713" w14:textId="77777777" w:rsidR="00BF2A8E" w:rsidRPr="00AA2CB7" w:rsidRDefault="00BF2A8E" w:rsidP="00BF2A8E">
      <w:pPr>
        <w:widowControl w:val="0"/>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480" w:lineRule="auto"/>
        <w:rPr>
          <w:rFonts w:ascii="Times New Roman" w:hAnsi="Times New Roman" w:cs="Times New Roman"/>
          <w:snapToGrid w:val="0"/>
          <w:kern w:val="2"/>
        </w:rPr>
      </w:pPr>
      <w:r w:rsidRPr="00AA2CB7">
        <w:rPr>
          <w:rFonts w:ascii="Times New Roman" w:hAnsi="Times New Roman" w:cs="Times New Roman"/>
          <w:snapToGrid w:val="0"/>
          <w:kern w:val="2"/>
        </w:rPr>
        <w:t>By:     _____________________________________       By:     _________________________________</w:t>
      </w:r>
    </w:p>
    <w:p w14:paraId="7821586A" w14:textId="77777777" w:rsidR="00BF2A8E" w:rsidRPr="00AA2CB7" w:rsidRDefault="00BF2A8E" w:rsidP="00BF2A8E">
      <w:pPr>
        <w:widowControl w:val="0"/>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600" w:lineRule="auto"/>
        <w:rPr>
          <w:rFonts w:ascii="Times New Roman" w:hAnsi="Times New Roman" w:cs="Times New Roman"/>
          <w:snapToGrid w:val="0"/>
          <w:kern w:val="2"/>
        </w:rPr>
      </w:pPr>
      <w:r w:rsidRPr="00AA2CB7">
        <w:rPr>
          <w:rFonts w:ascii="Times New Roman" w:hAnsi="Times New Roman" w:cs="Times New Roman"/>
          <w:snapToGrid w:val="0"/>
          <w:kern w:val="2"/>
        </w:rPr>
        <w:t>Print:  _____________________________________       Print: _________________________________</w:t>
      </w:r>
    </w:p>
    <w:p w14:paraId="3249C5A8" w14:textId="77777777" w:rsidR="00BF2A8E" w:rsidRPr="00AA2CB7" w:rsidRDefault="00BF2A8E" w:rsidP="00BF2A8E">
      <w:pPr>
        <w:widowControl w:val="0"/>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600" w:lineRule="auto"/>
        <w:rPr>
          <w:rFonts w:ascii="Times New Roman" w:hAnsi="Times New Roman" w:cs="Times New Roman"/>
          <w:snapToGrid w:val="0"/>
          <w:kern w:val="2"/>
        </w:rPr>
      </w:pPr>
      <w:r w:rsidRPr="00AA2CB7">
        <w:rPr>
          <w:rFonts w:ascii="Times New Roman" w:hAnsi="Times New Roman" w:cs="Times New Roman"/>
          <w:snapToGrid w:val="0"/>
          <w:kern w:val="2"/>
        </w:rPr>
        <w:t>Title:  _____________________________________       Title:  _________________________________</w:t>
      </w:r>
    </w:p>
    <w:p w14:paraId="53308E47" w14:textId="77777777" w:rsidR="00BF2A8E" w:rsidRDefault="00BF2A8E" w:rsidP="00BF2A8E">
      <w:pPr>
        <w:spacing w:after="0" w:line="240" w:lineRule="auto"/>
        <w:rPr>
          <w:rFonts w:ascii="Times New Roman" w:eastAsia="Times New Roman" w:hAnsi="Times New Roman" w:cs="Times New Roman"/>
          <w:color w:val="000000"/>
          <w:sz w:val="24"/>
        </w:rPr>
      </w:pPr>
    </w:p>
    <w:p w14:paraId="08CF283E" w14:textId="77777777" w:rsidR="00BF2A8E" w:rsidRDefault="00BF2A8E" w:rsidP="00BF2A8E">
      <w:pPr>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600" w:lineRule="auto"/>
        <w:rPr>
          <w:rFonts w:ascii="Times New Roman" w:eastAsia="Times New Roman" w:hAnsi="Times New Roman" w:cs="Times New Roman"/>
          <w:color w:val="000000"/>
          <w:sz w:val="24"/>
        </w:rPr>
      </w:pPr>
    </w:p>
    <w:p w14:paraId="0E477BF6" w14:textId="77777777" w:rsidR="00BF2A8E" w:rsidRDefault="00BF2A8E" w:rsidP="00BF2A8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_____________________________________       </w:t>
      </w:r>
    </w:p>
    <w:p w14:paraId="676B5100" w14:textId="77777777" w:rsidR="00BF2A8E" w:rsidRDefault="00BF2A8E" w:rsidP="00BF2A8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Contract Officer / Purchasing Manager</w:t>
      </w:r>
    </w:p>
    <w:p w14:paraId="1B0F5587" w14:textId="77777777" w:rsidR="00BF2A8E" w:rsidRDefault="00BF2A8E" w:rsidP="00BF2A8E">
      <w:pPr>
        <w:tabs>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600" w:lineRule="auto"/>
        <w:rPr>
          <w:rFonts w:ascii="Times New Roman" w:eastAsia="Times New Roman" w:hAnsi="Times New Roman" w:cs="Times New Roman"/>
          <w:color w:val="000000"/>
          <w:sz w:val="24"/>
        </w:rPr>
      </w:pPr>
    </w:p>
    <w:p w14:paraId="1235B5A3" w14:textId="77777777" w:rsidR="0004213B" w:rsidRPr="0078385D" w:rsidRDefault="0004213B" w:rsidP="0078385D">
      <w:pPr>
        <w:spacing w:after="0" w:line="240" w:lineRule="auto"/>
        <w:rPr>
          <w:rFonts w:ascii="Times New Roman" w:hAnsi="Times New Roman" w:cs="Times New Roman"/>
          <w:sz w:val="24"/>
          <w:szCs w:val="24"/>
        </w:rPr>
      </w:pPr>
    </w:p>
    <w:sectPr w:rsidR="0004213B" w:rsidRPr="007838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18914" w14:textId="77777777" w:rsidR="00C37E73" w:rsidRDefault="00C37E73" w:rsidP="00A07C9A">
      <w:pPr>
        <w:spacing w:after="0" w:line="240" w:lineRule="auto"/>
      </w:pPr>
      <w:r>
        <w:separator/>
      </w:r>
    </w:p>
  </w:endnote>
  <w:endnote w:type="continuationSeparator" w:id="0">
    <w:p w14:paraId="42BF279F" w14:textId="77777777" w:rsidR="00C37E73" w:rsidRDefault="00C37E73" w:rsidP="00A0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297682"/>
      <w:docPartObj>
        <w:docPartGallery w:val="Page Numbers (Bottom of Page)"/>
        <w:docPartUnique/>
      </w:docPartObj>
    </w:sdtPr>
    <w:sdtEndPr>
      <w:rPr>
        <w:noProof/>
        <w:sz w:val="18"/>
        <w:szCs w:val="18"/>
      </w:rPr>
    </w:sdtEndPr>
    <w:sdtContent>
      <w:p w14:paraId="4015F264" w14:textId="561DBC5C" w:rsidR="00A07C9A" w:rsidRPr="00A07C9A" w:rsidRDefault="00A07C9A" w:rsidP="00A07C9A">
        <w:pPr>
          <w:pStyle w:val="Footer"/>
          <w:jc w:val="center"/>
          <w:rPr>
            <w:sz w:val="18"/>
            <w:szCs w:val="18"/>
          </w:rPr>
        </w:pPr>
        <w:r w:rsidRPr="006C0BBD">
          <w:rPr>
            <w:sz w:val="18"/>
            <w:szCs w:val="18"/>
          </w:rPr>
          <w:fldChar w:fldCharType="begin"/>
        </w:r>
        <w:r w:rsidRPr="006C0BBD">
          <w:rPr>
            <w:sz w:val="18"/>
            <w:szCs w:val="18"/>
          </w:rPr>
          <w:instrText xml:space="preserve"> PAGE   \* MERGEFORMAT </w:instrText>
        </w:r>
        <w:r w:rsidRPr="006C0BBD">
          <w:rPr>
            <w:sz w:val="18"/>
            <w:szCs w:val="18"/>
          </w:rPr>
          <w:fldChar w:fldCharType="separate"/>
        </w:r>
        <w:r>
          <w:rPr>
            <w:sz w:val="18"/>
            <w:szCs w:val="18"/>
          </w:rPr>
          <w:t>3</w:t>
        </w:r>
        <w:r w:rsidRPr="006C0BB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EF6A7" w14:textId="77777777" w:rsidR="00C37E73" w:rsidRDefault="00C37E73" w:rsidP="00A07C9A">
      <w:pPr>
        <w:spacing w:after="0" w:line="240" w:lineRule="auto"/>
      </w:pPr>
      <w:r>
        <w:separator/>
      </w:r>
    </w:p>
  </w:footnote>
  <w:footnote w:type="continuationSeparator" w:id="0">
    <w:p w14:paraId="124126EE" w14:textId="77777777" w:rsidR="00C37E73" w:rsidRDefault="00C37E73" w:rsidP="00A07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35645"/>
    <w:multiLevelType w:val="multilevel"/>
    <w:tmpl w:val="A12ED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62ABE"/>
    <w:multiLevelType w:val="multilevel"/>
    <w:tmpl w:val="CA1E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855755"/>
    <w:multiLevelType w:val="multilevel"/>
    <w:tmpl w:val="2EB66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45206"/>
    <w:multiLevelType w:val="multilevel"/>
    <w:tmpl w:val="EBBC1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CA5DC7"/>
    <w:multiLevelType w:val="multilevel"/>
    <w:tmpl w:val="CF1014E8"/>
    <w:lvl w:ilvl="0">
      <w:start w:val="4"/>
      <w:numFmt w:val="decimal"/>
      <w:lvlText w:val="%1."/>
      <w:lvlJc w:val="left"/>
      <w:pPr>
        <w:ind w:left="360" w:hanging="360"/>
      </w:pPr>
      <w:rPr>
        <w:rFonts w:ascii="Times New Roman" w:eastAsia="Times New Roman" w:hAnsi="Times New Roman" w:cs="Times New Roman" w:hint="default"/>
        <w:b/>
        <w:color w:val="000000"/>
        <w:sz w:val="24"/>
      </w:rPr>
    </w:lvl>
    <w:lvl w:ilvl="1">
      <w:start w:val="6"/>
      <w:numFmt w:val="decimal"/>
      <w:lvlText w:val="%1.%2."/>
      <w:lvlJc w:val="left"/>
      <w:pPr>
        <w:ind w:left="360" w:hanging="360"/>
      </w:pPr>
      <w:rPr>
        <w:rFonts w:ascii="Times New Roman" w:eastAsia="Times New Roman" w:hAnsi="Times New Roman" w:cs="Times New Roman" w:hint="default"/>
        <w:b/>
        <w:color w:val="000000"/>
        <w:sz w:val="24"/>
      </w:rPr>
    </w:lvl>
    <w:lvl w:ilvl="2">
      <w:start w:val="1"/>
      <w:numFmt w:val="decimal"/>
      <w:lvlText w:val="%1.%2.%3."/>
      <w:lvlJc w:val="left"/>
      <w:pPr>
        <w:ind w:left="720" w:hanging="720"/>
      </w:pPr>
      <w:rPr>
        <w:rFonts w:ascii="Times New Roman" w:eastAsia="Times New Roman" w:hAnsi="Times New Roman" w:cs="Times New Roman" w:hint="default"/>
        <w:b/>
        <w:color w:val="000000"/>
        <w:sz w:val="24"/>
      </w:rPr>
    </w:lvl>
    <w:lvl w:ilvl="3">
      <w:start w:val="1"/>
      <w:numFmt w:val="decimal"/>
      <w:lvlText w:val="%1.%2.%3.%4."/>
      <w:lvlJc w:val="left"/>
      <w:pPr>
        <w:ind w:left="720" w:hanging="720"/>
      </w:pPr>
      <w:rPr>
        <w:rFonts w:ascii="Times New Roman" w:eastAsia="Times New Roman" w:hAnsi="Times New Roman" w:cs="Times New Roman" w:hint="default"/>
        <w:b/>
        <w:color w:val="000000"/>
        <w:sz w:val="24"/>
      </w:rPr>
    </w:lvl>
    <w:lvl w:ilvl="4">
      <w:start w:val="1"/>
      <w:numFmt w:val="decimal"/>
      <w:lvlText w:val="%1.%2.%3.%4.%5."/>
      <w:lvlJc w:val="left"/>
      <w:pPr>
        <w:ind w:left="1080" w:hanging="1080"/>
      </w:pPr>
      <w:rPr>
        <w:rFonts w:ascii="Times New Roman" w:eastAsia="Times New Roman" w:hAnsi="Times New Roman" w:cs="Times New Roman" w:hint="default"/>
        <w:b/>
        <w:color w:val="000000"/>
        <w:sz w:val="24"/>
      </w:rPr>
    </w:lvl>
    <w:lvl w:ilvl="5">
      <w:start w:val="1"/>
      <w:numFmt w:val="decimal"/>
      <w:lvlText w:val="%1.%2.%3.%4.%5.%6."/>
      <w:lvlJc w:val="left"/>
      <w:pPr>
        <w:ind w:left="1080" w:hanging="1080"/>
      </w:pPr>
      <w:rPr>
        <w:rFonts w:ascii="Times New Roman" w:eastAsia="Times New Roman" w:hAnsi="Times New Roman" w:cs="Times New Roman" w:hint="default"/>
        <w:b/>
        <w:color w:val="000000"/>
        <w:sz w:val="24"/>
      </w:rPr>
    </w:lvl>
    <w:lvl w:ilvl="6">
      <w:start w:val="1"/>
      <w:numFmt w:val="decimal"/>
      <w:lvlText w:val="%1.%2.%3.%4.%5.%6.%7."/>
      <w:lvlJc w:val="left"/>
      <w:pPr>
        <w:ind w:left="1440" w:hanging="1440"/>
      </w:pPr>
      <w:rPr>
        <w:rFonts w:ascii="Times New Roman" w:eastAsia="Times New Roman" w:hAnsi="Times New Roman" w:cs="Times New Roman" w:hint="default"/>
        <w:b/>
        <w:color w:val="000000"/>
        <w:sz w:val="24"/>
      </w:rPr>
    </w:lvl>
    <w:lvl w:ilvl="7">
      <w:start w:val="1"/>
      <w:numFmt w:val="decimal"/>
      <w:lvlText w:val="%1.%2.%3.%4.%5.%6.%7.%8."/>
      <w:lvlJc w:val="left"/>
      <w:pPr>
        <w:ind w:left="1440" w:hanging="1440"/>
      </w:pPr>
      <w:rPr>
        <w:rFonts w:ascii="Times New Roman" w:eastAsia="Times New Roman" w:hAnsi="Times New Roman" w:cs="Times New Roman" w:hint="default"/>
        <w:b/>
        <w:color w:val="000000"/>
        <w:sz w:val="24"/>
      </w:rPr>
    </w:lvl>
    <w:lvl w:ilvl="8">
      <w:start w:val="1"/>
      <w:numFmt w:val="decimal"/>
      <w:lvlText w:val="%1.%2.%3.%4.%5.%6.%7.%8.%9."/>
      <w:lvlJc w:val="left"/>
      <w:pPr>
        <w:ind w:left="1800" w:hanging="1800"/>
      </w:pPr>
      <w:rPr>
        <w:rFonts w:ascii="Times New Roman" w:eastAsia="Times New Roman" w:hAnsi="Times New Roman" w:cs="Times New Roman" w:hint="default"/>
        <w:b/>
        <w:color w:val="000000"/>
        <w:sz w:val="24"/>
      </w:rPr>
    </w:lvl>
  </w:abstractNum>
  <w:abstractNum w:abstractNumId="5" w15:restartNumberingAfterBreak="0">
    <w:nsid w:val="43DD40DA"/>
    <w:multiLevelType w:val="multilevel"/>
    <w:tmpl w:val="729A1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B60BF1"/>
    <w:multiLevelType w:val="multilevel"/>
    <w:tmpl w:val="A9E8D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23565E"/>
    <w:multiLevelType w:val="multilevel"/>
    <w:tmpl w:val="3184E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74513"/>
    <w:multiLevelType w:val="hybridMultilevel"/>
    <w:tmpl w:val="606A3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105138"/>
    <w:multiLevelType w:val="multilevel"/>
    <w:tmpl w:val="118A1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C534E9"/>
    <w:multiLevelType w:val="multilevel"/>
    <w:tmpl w:val="F884A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57CC2"/>
    <w:multiLevelType w:val="multilevel"/>
    <w:tmpl w:val="C1E04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F845B1"/>
    <w:multiLevelType w:val="multilevel"/>
    <w:tmpl w:val="9626D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624980"/>
    <w:multiLevelType w:val="multilevel"/>
    <w:tmpl w:val="D194B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1"/>
  </w:num>
  <w:num w:numId="4">
    <w:abstractNumId w:val="7"/>
  </w:num>
  <w:num w:numId="5">
    <w:abstractNumId w:val="13"/>
  </w:num>
  <w:num w:numId="6">
    <w:abstractNumId w:val="3"/>
  </w:num>
  <w:num w:numId="7">
    <w:abstractNumId w:val="0"/>
  </w:num>
  <w:num w:numId="8">
    <w:abstractNumId w:val="5"/>
  </w:num>
  <w:num w:numId="9">
    <w:abstractNumId w:val="10"/>
  </w:num>
  <w:num w:numId="10">
    <w:abstractNumId w:val="1"/>
  </w:num>
  <w:num w:numId="11">
    <w:abstractNumId w:val="12"/>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IWumBdTYCkdVDFdgjOZEgxc1VIXWPN2Sq3gavJ1ffXiB2CS408rX/f4kybCdPre9PKMBsrcOlyn8+0fZDtNxg==" w:salt="0vYcea/PivORIFsWu9t1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5D"/>
    <w:rsid w:val="0004213B"/>
    <w:rsid w:val="00426BB2"/>
    <w:rsid w:val="004F34AF"/>
    <w:rsid w:val="00545442"/>
    <w:rsid w:val="00551581"/>
    <w:rsid w:val="005B1F53"/>
    <w:rsid w:val="006218F8"/>
    <w:rsid w:val="00640FA5"/>
    <w:rsid w:val="00673939"/>
    <w:rsid w:val="006A0130"/>
    <w:rsid w:val="006C3C4A"/>
    <w:rsid w:val="00702C89"/>
    <w:rsid w:val="00703E5C"/>
    <w:rsid w:val="00753471"/>
    <w:rsid w:val="0078385D"/>
    <w:rsid w:val="00866BF9"/>
    <w:rsid w:val="00883D20"/>
    <w:rsid w:val="00893023"/>
    <w:rsid w:val="0097150E"/>
    <w:rsid w:val="00992FD5"/>
    <w:rsid w:val="009D0F11"/>
    <w:rsid w:val="009E47E8"/>
    <w:rsid w:val="009E60CB"/>
    <w:rsid w:val="00A07C9A"/>
    <w:rsid w:val="00A31D48"/>
    <w:rsid w:val="00A33EDF"/>
    <w:rsid w:val="00A54C40"/>
    <w:rsid w:val="00B3034C"/>
    <w:rsid w:val="00B32EBC"/>
    <w:rsid w:val="00BB1D23"/>
    <w:rsid w:val="00BE21EF"/>
    <w:rsid w:val="00BF2A8E"/>
    <w:rsid w:val="00C222AA"/>
    <w:rsid w:val="00C37E73"/>
    <w:rsid w:val="00C450B8"/>
    <w:rsid w:val="00D67281"/>
    <w:rsid w:val="00F5705C"/>
    <w:rsid w:val="00FA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8892"/>
  <w15:chartTrackingRefBased/>
  <w15:docId w15:val="{AFE59882-0008-4E3C-8F5A-5FB6C38D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BF2A8E"/>
    <w:pPr>
      <w:keepNext/>
      <w:widowControl w:val="0"/>
      <w:tabs>
        <w:tab w:val="right" w:pos="6994"/>
      </w:tabs>
      <w:autoSpaceDE w:val="0"/>
      <w:autoSpaceDN w:val="0"/>
      <w:adjustRightInd w:val="0"/>
      <w:spacing w:after="0" w:line="240" w:lineRule="auto"/>
      <w:jc w:val="center"/>
      <w:outlineLvl w:val="3"/>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5D"/>
    <w:rPr>
      <w:rFonts w:ascii="Segoe UI" w:hAnsi="Segoe UI" w:cs="Segoe UI"/>
      <w:sz w:val="18"/>
      <w:szCs w:val="18"/>
    </w:rPr>
  </w:style>
  <w:style w:type="paragraph" w:styleId="ListParagraph">
    <w:name w:val="List Paragraph"/>
    <w:basedOn w:val="Normal"/>
    <w:uiPriority w:val="34"/>
    <w:qFormat/>
    <w:rsid w:val="00FA564C"/>
    <w:pPr>
      <w:ind w:left="720"/>
      <w:contextualSpacing/>
    </w:pPr>
    <w:rPr>
      <w:rFonts w:eastAsiaTheme="minorEastAsia"/>
    </w:rPr>
  </w:style>
  <w:style w:type="character" w:styleId="Hyperlink">
    <w:name w:val="Hyperlink"/>
    <w:basedOn w:val="DefaultParagraphFont"/>
    <w:uiPriority w:val="99"/>
    <w:unhideWhenUsed/>
    <w:rsid w:val="00992FD5"/>
    <w:rPr>
      <w:color w:val="0563C1" w:themeColor="hyperlink"/>
      <w:u w:val="single"/>
    </w:rPr>
  </w:style>
  <w:style w:type="character" w:styleId="CommentReference">
    <w:name w:val="annotation reference"/>
    <w:basedOn w:val="DefaultParagraphFont"/>
    <w:uiPriority w:val="99"/>
    <w:semiHidden/>
    <w:unhideWhenUsed/>
    <w:rsid w:val="00551581"/>
    <w:rPr>
      <w:sz w:val="16"/>
      <w:szCs w:val="16"/>
    </w:rPr>
  </w:style>
  <w:style w:type="paragraph" w:styleId="CommentText">
    <w:name w:val="annotation text"/>
    <w:basedOn w:val="Normal"/>
    <w:link w:val="CommentTextChar"/>
    <w:uiPriority w:val="99"/>
    <w:semiHidden/>
    <w:unhideWhenUsed/>
    <w:rsid w:val="00551581"/>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5158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130"/>
    <w:rPr>
      <w:rFonts w:eastAsiaTheme="minorHAnsi"/>
      <w:b/>
      <w:bCs/>
    </w:rPr>
  </w:style>
  <w:style w:type="character" w:customStyle="1" w:styleId="CommentSubjectChar">
    <w:name w:val="Comment Subject Char"/>
    <w:basedOn w:val="CommentTextChar"/>
    <w:link w:val="CommentSubject"/>
    <w:uiPriority w:val="99"/>
    <w:semiHidden/>
    <w:rsid w:val="006A0130"/>
    <w:rPr>
      <w:rFonts w:eastAsiaTheme="minorEastAsia"/>
      <w:b/>
      <w:bCs/>
      <w:sz w:val="20"/>
      <w:szCs w:val="20"/>
    </w:rPr>
  </w:style>
  <w:style w:type="character" w:customStyle="1" w:styleId="Heading4Char">
    <w:name w:val="Heading 4 Char"/>
    <w:basedOn w:val="DefaultParagraphFont"/>
    <w:link w:val="Heading4"/>
    <w:rsid w:val="00BF2A8E"/>
    <w:rPr>
      <w:rFonts w:ascii="Arial" w:eastAsia="Times New Roman" w:hAnsi="Arial" w:cs="Times New Roman"/>
      <w:b/>
      <w:szCs w:val="24"/>
    </w:rPr>
  </w:style>
  <w:style w:type="paragraph" w:styleId="BodyText">
    <w:name w:val="Body Text"/>
    <w:aliases w:val="bt"/>
    <w:basedOn w:val="Normal"/>
    <w:link w:val="BodyTextChar"/>
    <w:uiPriority w:val="1"/>
    <w:qFormat/>
    <w:rsid w:val="00BF2A8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uiPriority w:val="1"/>
    <w:rsid w:val="00BF2A8E"/>
    <w:rPr>
      <w:rFonts w:ascii="Times New Roman" w:eastAsia="Times New Roman" w:hAnsi="Times New Roman" w:cs="Times New Roman"/>
      <w:sz w:val="24"/>
      <w:szCs w:val="24"/>
    </w:rPr>
  </w:style>
  <w:style w:type="paragraph" w:styleId="BodyTextIndent">
    <w:name w:val="Body Text Indent"/>
    <w:basedOn w:val="Normal"/>
    <w:link w:val="BodyTextIndentChar"/>
    <w:rsid w:val="00BF2A8E"/>
    <w:pPr>
      <w:widowControl w:val="0"/>
      <w:tabs>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5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F2A8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F2A8E"/>
    <w:pPr>
      <w:widowControl w:val="0"/>
      <w:autoSpaceDE w:val="0"/>
      <w:autoSpaceDN w:val="0"/>
      <w:spacing w:after="0" w:line="240" w:lineRule="auto"/>
    </w:pPr>
    <w:rPr>
      <w:rFonts w:ascii="Times New Roman" w:eastAsia="Times New Roman" w:hAnsi="Times New Roman" w:cs="Times New Roman"/>
      <w:lang w:bidi="en-US"/>
    </w:rPr>
  </w:style>
  <w:style w:type="table" w:styleId="TableGrid">
    <w:name w:val="Table Grid"/>
    <w:basedOn w:val="TableNormal"/>
    <w:uiPriority w:val="39"/>
    <w:rsid w:val="00BF2A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C9A"/>
  </w:style>
  <w:style w:type="paragraph" w:styleId="Footer">
    <w:name w:val="footer"/>
    <w:basedOn w:val="Normal"/>
    <w:link w:val="FooterChar"/>
    <w:uiPriority w:val="99"/>
    <w:unhideWhenUsed/>
    <w:rsid w:val="00A07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c.virginia.gov/%20" TargetMode="External"/><Relationship Id="rId3" Type="http://schemas.openxmlformats.org/officeDocument/2006/relationships/settings" Target="settings.xml"/><Relationship Id="rId7" Type="http://schemas.openxmlformats.org/officeDocument/2006/relationships/hyperlink" Target="mailto:smichaels@yesfrederickv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7888</Words>
  <Characters>44964</Characters>
  <Application>Microsoft Office Word</Application>
  <DocSecurity>12</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Michaels</dc:creator>
  <cp:keywords/>
  <dc:description/>
  <cp:lastModifiedBy>Wendy May</cp:lastModifiedBy>
  <cp:revision>2</cp:revision>
  <dcterms:created xsi:type="dcterms:W3CDTF">2020-11-30T14:28:00Z</dcterms:created>
  <dcterms:modified xsi:type="dcterms:W3CDTF">2020-11-30T14:28:00Z</dcterms:modified>
</cp:coreProperties>
</file>