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3E8" w:rsidRDefault="00CB53E8" w:rsidP="00036332">
      <w:pPr>
        <w:widowControl w:val="0"/>
        <w:spacing w:line="196" w:lineRule="auto"/>
        <w:outlineLvl w:val="0"/>
        <w:rPr>
          <w:b/>
          <w:sz w:val="30"/>
        </w:rPr>
      </w:pPr>
      <w:r>
        <w:fldChar w:fldCharType="begin"/>
      </w:r>
      <w:r>
        <w:instrText xml:space="preserve"> SEQ CHAPTER \h \r 1</w:instrText>
      </w:r>
      <w:r>
        <w:fldChar w:fldCharType="end"/>
      </w:r>
      <w:r>
        <w:rPr>
          <w:b/>
          <w:sz w:val="27"/>
        </w:rPr>
        <w:t>BRALEY &amp; THOMPSON, INC.</w:t>
      </w:r>
    </w:p>
    <w:p w:rsidR="00CB53E8" w:rsidRDefault="00CB53E8">
      <w:pPr>
        <w:widowControl w:val="0"/>
        <w:spacing w:line="196" w:lineRule="auto"/>
        <w:jc w:val="center"/>
        <w:rPr>
          <w:b/>
          <w:sz w:val="18"/>
          <w:u w:val="single"/>
        </w:rPr>
      </w:pPr>
    </w:p>
    <w:p w:rsidR="00CB53E8" w:rsidRDefault="00CB53E8" w:rsidP="0060188E">
      <w:pPr>
        <w:widowControl w:val="0"/>
        <w:spacing w:line="196" w:lineRule="auto"/>
        <w:jc w:val="center"/>
        <w:outlineLvl w:val="0"/>
        <w:rPr>
          <w:b/>
          <w:sz w:val="23"/>
          <w:u w:val="single"/>
        </w:rPr>
      </w:pPr>
      <w:r>
        <w:rPr>
          <w:b/>
          <w:sz w:val="18"/>
        </w:rPr>
        <w:t xml:space="preserve"> RATE SHEET</w:t>
      </w:r>
    </w:p>
    <w:p w:rsidR="00CB53E8" w:rsidRDefault="00CB53E8" w:rsidP="0060188E">
      <w:pPr>
        <w:widowControl w:val="0"/>
        <w:spacing w:line="196" w:lineRule="auto"/>
        <w:jc w:val="center"/>
        <w:outlineLvl w:val="0"/>
        <w:rPr>
          <w:b/>
          <w:sz w:val="23"/>
          <w:u w:val="single"/>
        </w:rPr>
      </w:pPr>
      <w:r>
        <w:rPr>
          <w:b/>
          <w:sz w:val="18"/>
          <w:u w:val="single"/>
        </w:rPr>
        <w:t xml:space="preserve">FISCAL YEAR </w:t>
      </w:r>
      <w:r w:rsidR="008E2CDC">
        <w:rPr>
          <w:b/>
          <w:sz w:val="18"/>
          <w:u w:val="single"/>
        </w:rPr>
        <w:t>20</w:t>
      </w:r>
      <w:r w:rsidR="00294DF3">
        <w:rPr>
          <w:b/>
          <w:sz w:val="18"/>
          <w:u w:val="single"/>
        </w:rPr>
        <w:t>20-2021</w:t>
      </w:r>
    </w:p>
    <w:p w:rsidR="00CB53E8" w:rsidRDefault="00CB53E8">
      <w:pPr>
        <w:widowControl w:val="0"/>
        <w:spacing w:line="196" w:lineRule="auto"/>
        <w:jc w:val="center"/>
        <w:rPr>
          <w:b/>
          <w:i/>
          <w:sz w:val="15"/>
        </w:rPr>
      </w:pPr>
    </w:p>
    <w:p w:rsidR="00CB53E8" w:rsidRDefault="00DD55FE" w:rsidP="0060188E">
      <w:pPr>
        <w:widowControl w:val="0"/>
        <w:spacing w:line="196" w:lineRule="auto"/>
        <w:jc w:val="center"/>
        <w:outlineLvl w:val="0"/>
        <w:rPr>
          <w:b/>
          <w:i/>
          <w:sz w:val="15"/>
        </w:rPr>
      </w:pPr>
      <w:r>
        <w:rPr>
          <w:b/>
          <w:i/>
          <w:sz w:val="15"/>
        </w:rPr>
        <w:t>Effective July 1, 20</w:t>
      </w:r>
      <w:r w:rsidR="00294DF3">
        <w:rPr>
          <w:b/>
          <w:i/>
          <w:sz w:val="15"/>
        </w:rPr>
        <w:t>20</w:t>
      </w:r>
    </w:p>
    <w:p w:rsidR="00BC36B3" w:rsidRDefault="00CB53E8" w:rsidP="00BC36B3">
      <w:pPr>
        <w:widowControl w:val="0"/>
        <w:spacing w:line="196" w:lineRule="auto"/>
        <w:jc w:val="center"/>
        <w:rPr>
          <w:b/>
          <w:sz w:val="21"/>
          <w:u w:val="single"/>
        </w:rPr>
      </w:pPr>
      <w:r>
        <w:rPr>
          <w:b/>
          <w:i/>
          <w:sz w:val="15"/>
        </w:rPr>
        <w:t xml:space="preserve">                                              </w:t>
      </w:r>
    </w:p>
    <w:p w:rsidR="00162CBE" w:rsidRDefault="00162CBE" w:rsidP="00BC36B3">
      <w:pPr>
        <w:widowControl w:val="0"/>
        <w:spacing w:line="196" w:lineRule="auto"/>
        <w:jc w:val="center"/>
        <w:rPr>
          <w:b/>
          <w:sz w:val="21"/>
          <w:u w:val="single"/>
        </w:rPr>
      </w:pPr>
      <w:r>
        <w:rPr>
          <w:b/>
          <w:sz w:val="21"/>
          <w:u w:val="single"/>
        </w:rPr>
        <w:t xml:space="preserve"> FOSTER CARE PROGRAM</w:t>
      </w:r>
    </w:p>
    <w:p w:rsidR="00BC36B3" w:rsidRDefault="00BC36B3" w:rsidP="00162CBE">
      <w:pPr>
        <w:widowControl w:val="0"/>
        <w:spacing w:line="196" w:lineRule="auto"/>
        <w:outlineLvl w:val="0"/>
        <w:rPr>
          <w:b/>
          <w:sz w:val="21"/>
          <w:u w:val="single"/>
        </w:rPr>
      </w:pPr>
    </w:p>
    <w:p w:rsidR="00D2723D" w:rsidRDefault="00D0000C" w:rsidP="00D272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Pr>
          <w:sz w:val="20"/>
        </w:rPr>
        <w:t xml:space="preserve">$326.50 per month </w:t>
      </w:r>
      <w:r>
        <w:rPr>
          <w:sz w:val="20"/>
        </w:rPr>
        <w:tab/>
      </w:r>
      <w:r w:rsidR="00D2723D">
        <w:rPr>
          <w:sz w:val="20"/>
        </w:rPr>
        <w:t>T</w:t>
      </w:r>
      <w:r w:rsidR="00BC36B3">
        <w:rPr>
          <w:sz w:val="20"/>
        </w:rPr>
        <w:t>argeted T</w:t>
      </w:r>
      <w:r w:rsidR="00D2723D">
        <w:rPr>
          <w:sz w:val="20"/>
        </w:rPr>
        <w:t>FC Case Management</w:t>
      </w:r>
      <w:r w:rsidR="00D2723D">
        <w:rPr>
          <w:sz w:val="20"/>
        </w:rPr>
        <w:tab/>
      </w:r>
      <w:r w:rsidR="00D2723D">
        <w:rPr>
          <w:sz w:val="20"/>
        </w:rPr>
        <w:tab/>
      </w:r>
      <w:r w:rsidR="00D2723D">
        <w:rPr>
          <w:sz w:val="20"/>
        </w:rPr>
        <w:tab/>
      </w:r>
      <w:r w:rsidR="00D2723D">
        <w:rPr>
          <w:sz w:val="20"/>
        </w:rPr>
        <w:tab/>
      </w:r>
      <w:r w:rsidR="00D2723D">
        <w:rPr>
          <w:sz w:val="20"/>
        </w:rPr>
        <w:tab/>
      </w:r>
    </w:p>
    <w:p w:rsidR="00BC36B3" w:rsidRPr="00A5017A" w:rsidRDefault="00CD5BFC" w:rsidP="002E6BD9">
      <w:pPr>
        <w:widowControl w:val="0"/>
        <w:spacing w:line="196" w:lineRule="auto"/>
        <w:outlineLvl w:val="0"/>
        <w:rPr>
          <w:sz w:val="21"/>
        </w:rPr>
      </w:pPr>
      <w:r>
        <w:rPr>
          <w:sz w:val="21"/>
        </w:rPr>
        <w:t>$</w:t>
      </w:r>
      <w:r w:rsidR="00DD55FE" w:rsidRPr="00A5017A">
        <w:rPr>
          <w:sz w:val="21"/>
        </w:rPr>
        <w:t>1</w:t>
      </w:r>
      <w:r w:rsidR="00C314AB">
        <w:rPr>
          <w:sz w:val="21"/>
        </w:rPr>
        <w:t>5</w:t>
      </w:r>
      <w:r w:rsidR="006B3DEC">
        <w:rPr>
          <w:sz w:val="21"/>
        </w:rPr>
        <w:t>7</w:t>
      </w:r>
      <w:r w:rsidR="00294DF3">
        <w:rPr>
          <w:sz w:val="21"/>
        </w:rPr>
        <w:t>.00</w:t>
      </w:r>
      <w:r w:rsidR="00D0000C" w:rsidRPr="00A5017A">
        <w:rPr>
          <w:sz w:val="21"/>
        </w:rPr>
        <w:t xml:space="preserve"> per day</w:t>
      </w:r>
      <w:r w:rsidR="00D0000C" w:rsidRPr="00A5017A">
        <w:rPr>
          <w:sz w:val="21"/>
        </w:rPr>
        <w:tab/>
      </w:r>
      <w:r w:rsidR="00D0000C" w:rsidRPr="00A5017A">
        <w:rPr>
          <w:sz w:val="21"/>
        </w:rPr>
        <w:tab/>
      </w:r>
      <w:r w:rsidR="00BC36B3" w:rsidRPr="00A5017A">
        <w:rPr>
          <w:sz w:val="21"/>
        </w:rPr>
        <w:t xml:space="preserve">Significant </w:t>
      </w:r>
      <w:r w:rsidR="000C38C9" w:rsidRPr="00A5017A">
        <w:rPr>
          <w:sz w:val="21"/>
        </w:rPr>
        <w:t>Private Foster Care</w:t>
      </w:r>
      <w:r w:rsidR="00BC36B3" w:rsidRPr="00A5017A">
        <w:rPr>
          <w:sz w:val="21"/>
        </w:rPr>
        <w:t xml:space="preserve"> Support</w:t>
      </w:r>
      <w:r w:rsidR="000C38C9" w:rsidRPr="00A5017A">
        <w:rPr>
          <w:sz w:val="21"/>
        </w:rPr>
        <w:t>, Supervision, and Administration</w:t>
      </w:r>
      <w:r w:rsidR="005C4C99" w:rsidRPr="00A5017A">
        <w:rPr>
          <w:sz w:val="21"/>
        </w:rPr>
        <w:t>-Level 3</w:t>
      </w:r>
      <w:r w:rsidR="00BC36B3" w:rsidRPr="00A5017A">
        <w:rPr>
          <w:sz w:val="21"/>
        </w:rPr>
        <w:tab/>
      </w:r>
    </w:p>
    <w:p w:rsidR="002E6BD9" w:rsidRPr="00A5017A" w:rsidRDefault="00036332" w:rsidP="002E6BD9">
      <w:pPr>
        <w:widowControl w:val="0"/>
        <w:spacing w:line="196" w:lineRule="auto"/>
        <w:outlineLvl w:val="0"/>
        <w:rPr>
          <w:sz w:val="21"/>
        </w:rPr>
      </w:pPr>
      <w:r>
        <w:rPr>
          <w:sz w:val="21"/>
        </w:rPr>
        <w:t>$1</w:t>
      </w:r>
      <w:r w:rsidR="00C314AB">
        <w:rPr>
          <w:sz w:val="21"/>
        </w:rPr>
        <w:t>3</w:t>
      </w:r>
      <w:r w:rsidR="00294DF3">
        <w:rPr>
          <w:sz w:val="21"/>
        </w:rPr>
        <w:t>4.00</w:t>
      </w:r>
      <w:r w:rsidR="00BC36B3" w:rsidRPr="00A5017A">
        <w:rPr>
          <w:sz w:val="21"/>
        </w:rPr>
        <w:t xml:space="preserve"> per day</w:t>
      </w:r>
      <w:r w:rsidR="00D2723D" w:rsidRPr="00A5017A">
        <w:rPr>
          <w:sz w:val="21"/>
        </w:rPr>
        <w:tab/>
      </w:r>
      <w:r w:rsidR="00D2723D" w:rsidRPr="00A5017A">
        <w:rPr>
          <w:sz w:val="21"/>
        </w:rPr>
        <w:tab/>
      </w:r>
      <w:r w:rsidR="00BC36B3" w:rsidRPr="00A5017A">
        <w:rPr>
          <w:sz w:val="21"/>
        </w:rPr>
        <w:t>Moderate Private Foster Care Support, Supervision, and Administration</w:t>
      </w:r>
      <w:r w:rsidR="005C4C99" w:rsidRPr="00A5017A">
        <w:rPr>
          <w:sz w:val="21"/>
        </w:rPr>
        <w:t>-Level2</w:t>
      </w:r>
    </w:p>
    <w:p w:rsidR="00BC36B3" w:rsidRPr="00A5017A" w:rsidRDefault="00036332" w:rsidP="002E6BD9">
      <w:pPr>
        <w:widowControl w:val="0"/>
        <w:spacing w:line="196" w:lineRule="auto"/>
        <w:outlineLvl w:val="0"/>
        <w:rPr>
          <w:sz w:val="21"/>
        </w:rPr>
      </w:pPr>
      <w:r>
        <w:rPr>
          <w:sz w:val="21"/>
        </w:rPr>
        <w:t>$1</w:t>
      </w:r>
      <w:r w:rsidR="00C314AB">
        <w:rPr>
          <w:sz w:val="21"/>
        </w:rPr>
        <w:t>1</w:t>
      </w:r>
      <w:r w:rsidR="00294DF3">
        <w:rPr>
          <w:sz w:val="21"/>
        </w:rPr>
        <w:t>9.00</w:t>
      </w:r>
      <w:r w:rsidR="00BC36B3" w:rsidRPr="00A5017A">
        <w:rPr>
          <w:sz w:val="21"/>
        </w:rPr>
        <w:t xml:space="preserve"> per day </w:t>
      </w:r>
      <w:r w:rsidR="00BC36B3" w:rsidRPr="00A5017A">
        <w:rPr>
          <w:sz w:val="21"/>
        </w:rPr>
        <w:tab/>
      </w:r>
      <w:r w:rsidR="00BC36B3" w:rsidRPr="00A5017A">
        <w:rPr>
          <w:sz w:val="21"/>
        </w:rPr>
        <w:tab/>
        <w:t>Mild Private Foster Care Support, Supervision, and Administration</w:t>
      </w:r>
      <w:r w:rsidR="005C4C99" w:rsidRPr="00A5017A">
        <w:rPr>
          <w:sz w:val="21"/>
        </w:rPr>
        <w:t>-Level 1</w:t>
      </w:r>
    </w:p>
    <w:p w:rsidR="00BC36B3" w:rsidRPr="00A5017A" w:rsidRDefault="00036332" w:rsidP="002E6BD9">
      <w:pPr>
        <w:widowControl w:val="0"/>
        <w:spacing w:line="196" w:lineRule="auto"/>
        <w:outlineLvl w:val="0"/>
        <w:rPr>
          <w:sz w:val="21"/>
        </w:rPr>
      </w:pPr>
      <w:r>
        <w:rPr>
          <w:sz w:val="21"/>
        </w:rPr>
        <w:t>$1</w:t>
      </w:r>
      <w:r w:rsidR="00294DF3">
        <w:rPr>
          <w:sz w:val="21"/>
        </w:rPr>
        <w:t>50.00</w:t>
      </w:r>
      <w:r w:rsidR="00BC36B3" w:rsidRPr="00A5017A">
        <w:rPr>
          <w:sz w:val="21"/>
        </w:rPr>
        <w:t xml:space="preserve"> per day</w:t>
      </w:r>
      <w:r w:rsidR="00BC36B3" w:rsidRPr="00A5017A">
        <w:rPr>
          <w:sz w:val="21"/>
        </w:rPr>
        <w:tab/>
      </w:r>
      <w:r w:rsidR="00BC36B3" w:rsidRPr="00A5017A">
        <w:rPr>
          <w:sz w:val="21"/>
        </w:rPr>
        <w:tab/>
        <w:t>Placement and Assessment Level</w:t>
      </w:r>
    </w:p>
    <w:p w:rsidR="00BC36B3" w:rsidRDefault="00036332" w:rsidP="002E6BD9">
      <w:pPr>
        <w:widowControl w:val="0"/>
        <w:spacing w:line="196" w:lineRule="auto"/>
        <w:outlineLvl w:val="0"/>
        <w:rPr>
          <w:sz w:val="20"/>
        </w:rPr>
      </w:pPr>
      <w:r>
        <w:rPr>
          <w:sz w:val="21"/>
        </w:rPr>
        <w:t>$</w:t>
      </w:r>
      <w:r w:rsidR="006B3DEC">
        <w:rPr>
          <w:sz w:val="21"/>
        </w:rPr>
        <w:t>97.87</w:t>
      </w:r>
      <w:r w:rsidR="00BC36B3" w:rsidRPr="00A5017A">
        <w:rPr>
          <w:sz w:val="21"/>
        </w:rPr>
        <w:t xml:space="preserve"> per day</w:t>
      </w:r>
      <w:r w:rsidR="00BC36B3">
        <w:rPr>
          <w:sz w:val="21"/>
        </w:rPr>
        <w:t xml:space="preserve"> </w:t>
      </w:r>
      <w:r w:rsidR="00BC36B3">
        <w:rPr>
          <w:sz w:val="21"/>
        </w:rPr>
        <w:tab/>
      </w:r>
      <w:r w:rsidR="00BC36B3">
        <w:rPr>
          <w:sz w:val="21"/>
        </w:rPr>
        <w:tab/>
      </w:r>
      <w:r w:rsidR="00D26657">
        <w:rPr>
          <w:sz w:val="21"/>
        </w:rPr>
        <w:t>Non-therapeutic</w:t>
      </w:r>
      <w:r w:rsidR="00BC36B3">
        <w:rPr>
          <w:sz w:val="21"/>
        </w:rPr>
        <w:t xml:space="preserve"> Foster Care</w:t>
      </w:r>
    </w:p>
    <w:p w:rsidR="00D2723D" w:rsidRPr="002E6BD9" w:rsidRDefault="00ED45BB" w:rsidP="002E6BD9">
      <w:pPr>
        <w:widowControl w:val="0"/>
        <w:spacing w:line="196" w:lineRule="auto"/>
        <w:outlineLvl w:val="0"/>
        <w:rPr>
          <w:sz w:val="21"/>
        </w:rPr>
      </w:pPr>
      <w:r>
        <w:rPr>
          <w:sz w:val="20"/>
        </w:rPr>
        <w:t>$4</w:t>
      </w:r>
      <w:r w:rsidR="00B81ECF">
        <w:rPr>
          <w:sz w:val="20"/>
        </w:rPr>
        <w:t>86</w:t>
      </w:r>
      <w:r w:rsidR="003E733F">
        <w:rPr>
          <w:sz w:val="20"/>
        </w:rPr>
        <w:t xml:space="preserve">.00 </w:t>
      </w:r>
      <w:r w:rsidR="003E733F">
        <w:rPr>
          <w:sz w:val="20"/>
        </w:rPr>
        <w:tab/>
        <w:t>per month</w:t>
      </w:r>
      <w:r w:rsidR="003E733F">
        <w:rPr>
          <w:sz w:val="20"/>
        </w:rPr>
        <w:tab/>
        <w:t>ages 0-4</w:t>
      </w:r>
      <w:r w:rsidR="003E733F">
        <w:rPr>
          <w:sz w:val="20"/>
        </w:rPr>
        <w:tab/>
        <w:t xml:space="preserve"> </w:t>
      </w:r>
      <w:r w:rsidR="00D2723D">
        <w:rPr>
          <w:sz w:val="20"/>
        </w:rPr>
        <w:t>F</w:t>
      </w:r>
      <w:r w:rsidR="00D0000C">
        <w:rPr>
          <w:sz w:val="20"/>
        </w:rPr>
        <w:t xml:space="preserve">oster </w:t>
      </w:r>
      <w:r w:rsidR="00D2723D">
        <w:rPr>
          <w:sz w:val="20"/>
        </w:rPr>
        <w:t>C</w:t>
      </w:r>
      <w:r w:rsidR="00D0000C">
        <w:rPr>
          <w:sz w:val="20"/>
        </w:rPr>
        <w:t>are</w:t>
      </w:r>
      <w:r w:rsidR="00D2723D">
        <w:rPr>
          <w:sz w:val="20"/>
        </w:rPr>
        <w:t xml:space="preserve"> Maintenance (Room &amp; Board)</w:t>
      </w:r>
      <w:r w:rsidR="00D2723D">
        <w:rPr>
          <w:sz w:val="20"/>
        </w:rPr>
        <w:tab/>
      </w:r>
      <w:r w:rsidR="00D2723D">
        <w:rPr>
          <w:sz w:val="20"/>
        </w:rPr>
        <w:tab/>
      </w:r>
      <w:r w:rsidR="00D2723D">
        <w:rPr>
          <w:sz w:val="20"/>
        </w:rPr>
        <w:tab/>
      </w:r>
      <w:r w:rsidR="00D2723D">
        <w:rPr>
          <w:sz w:val="20"/>
        </w:rPr>
        <w:tab/>
      </w:r>
    </w:p>
    <w:p w:rsidR="00D2723D" w:rsidRDefault="00ED45BB" w:rsidP="00D272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Pr>
          <w:sz w:val="20"/>
        </w:rPr>
        <w:t>$5</w:t>
      </w:r>
      <w:r w:rsidR="00B81ECF">
        <w:rPr>
          <w:sz w:val="20"/>
        </w:rPr>
        <w:t>68</w:t>
      </w:r>
      <w:r w:rsidR="003E733F">
        <w:rPr>
          <w:sz w:val="20"/>
        </w:rPr>
        <w:t xml:space="preserve">.00 </w:t>
      </w:r>
      <w:r w:rsidR="003E733F">
        <w:rPr>
          <w:sz w:val="20"/>
        </w:rPr>
        <w:tab/>
        <w:t>per month</w:t>
      </w:r>
      <w:r w:rsidR="003E733F">
        <w:rPr>
          <w:sz w:val="20"/>
        </w:rPr>
        <w:tab/>
        <w:t xml:space="preserve">ages 5-12 </w:t>
      </w:r>
      <w:r w:rsidR="00D0000C">
        <w:rPr>
          <w:sz w:val="20"/>
        </w:rPr>
        <w:t>Foster Care Maintenance</w:t>
      </w:r>
      <w:r w:rsidR="00D2723D">
        <w:rPr>
          <w:sz w:val="20"/>
        </w:rPr>
        <w:tab/>
      </w:r>
      <w:r w:rsidR="00D2723D">
        <w:rPr>
          <w:sz w:val="20"/>
        </w:rPr>
        <w:tab/>
      </w:r>
      <w:r w:rsidR="00D2723D">
        <w:rPr>
          <w:sz w:val="20"/>
        </w:rPr>
        <w:tab/>
      </w:r>
      <w:r w:rsidR="00D2723D">
        <w:rPr>
          <w:sz w:val="20"/>
        </w:rPr>
        <w:tab/>
      </w:r>
      <w:r w:rsidR="00D2723D">
        <w:rPr>
          <w:sz w:val="20"/>
        </w:rPr>
        <w:tab/>
      </w:r>
      <w:r w:rsidR="00D2723D">
        <w:rPr>
          <w:sz w:val="20"/>
        </w:rPr>
        <w:tab/>
      </w:r>
      <w:r w:rsidR="00D2723D">
        <w:rPr>
          <w:sz w:val="20"/>
        </w:rPr>
        <w:tab/>
      </w:r>
      <w:r w:rsidR="00D2723D">
        <w:rPr>
          <w:sz w:val="20"/>
        </w:rPr>
        <w:tab/>
      </w:r>
    </w:p>
    <w:p w:rsidR="00D2723D" w:rsidRDefault="00ED45BB" w:rsidP="00D272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Pr>
          <w:sz w:val="20"/>
        </w:rPr>
        <w:t>$7</w:t>
      </w:r>
      <w:r w:rsidR="00B81ECF">
        <w:rPr>
          <w:sz w:val="20"/>
        </w:rPr>
        <w:t>21</w:t>
      </w:r>
      <w:r w:rsidR="00D0000C">
        <w:rPr>
          <w:sz w:val="20"/>
        </w:rPr>
        <w:t xml:space="preserve">.00 </w:t>
      </w:r>
      <w:r w:rsidR="00D0000C">
        <w:rPr>
          <w:sz w:val="20"/>
        </w:rPr>
        <w:tab/>
        <w:t>per month</w:t>
      </w:r>
      <w:r w:rsidR="00D0000C">
        <w:rPr>
          <w:sz w:val="20"/>
        </w:rPr>
        <w:tab/>
        <w:t>ages 13-21</w:t>
      </w:r>
      <w:r w:rsidR="003E733F">
        <w:rPr>
          <w:sz w:val="20"/>
        </w:rPr>
        <w:t xml:space="preserve"> </w:t>
      </w:r>
      <w:r w:rsidR="00D0000C">
        <w:rPr>
          <w:sz w:val="20"/>
        </w:rPr>
        <w:t>Foster Care Maintenance</w:t>
      </w:r>
      <w:r w:rsidR="00D2723D">
        <w:rPr>
          <w:sz w:val="20"/>
        </w:rPr>
        <w:tab/>
      </w:r>
      <w:r w:rsidR="00D2723D">
        <w:rPr>
          <w:sz w:val="20"/>
        </w:rPr>
        <w:tab/>
      </w:r>
      <w:r w:rsidR="00D2723D">
        <w:rPr>
          <w:sz w:val="20"/>
        </w:rPr>
        <w:tab/>
      </w:r>
      <w:r w:rsidR="00D2723D">
        <w:rPr>
          <w:sz w:val="20"/>
        </w:rPr>
        <w:tab/>
      </w:r>
      <w:r w:rsidR="00D2723D">
        <w:rPr>
          <w:sz w:val="20"/>
        </w:rPr>
        <w:tab/>
      </w:r>
      <w:r w:rsidR="00D2723D">
        <w:rPr>
          <w:sz w:val="20"/>
        </w:rPr>
        <w:tab/>
      </w:r>
      <w:r w:rsidR="00D2723D">
        <w:rPr>
          <w:sz w:val="20"/>
        </w:rPr>
        <w:tab/>
      </w:r>
      <w:r w:rsidR="00D2723D">
        <w:rPr>
          <w:sz w:val="20"/>
        </w:rPr>
        <w:tab/>
      </w:r>
    </w:p>
    <w:p w:rsidR="00D2723D" w:rsidRDefault="00D0000C" w:rsidP="00D0000C">
      <w:pPr>
        <w:widowControl w:val="0"/>
        <w:spacing w:line="196" w:lineRule="auto"/>
        <w:rPr>
          <w:sz w:val="18"/>
        </w:rPr>
      </w:pPr>
      <w:r>
        <w:rPr>
          <w:sz w:val="18"/>
        </w:rPr>
        <w:t>Determined by VEMAT</w:t>
      </w:r>
      <w:r>
        <w:rPr>
          <w:sz w:val="18"/>
        </w:rPr>
        <w:tab/>
      </w:r>
      <w:r w:rsidR="00D2723D">
        <w:rPr>
          <w:sz w:val="18"/>
        </w:rPr>
        <w:t>Additional Daily Supervis</w:t>
      </w:r>
      <w:r>
        <w:rPr>
          <w:sz w:val="18"/>
        </w:rPr>
        <w:t>i</w:t>
      </w:r>
      <w:r w:rsidR="00D2723D">
        <w:rPr>
          <w:sz w:val="18"/>
        </w:rPr>
        <w:t>on</w:t>
      </w:r>
      <w:r>
        <w:rPr>
          <w:sz w:val="18"/>
        </w:rPr>
        <w:t xml:space="preserve"> </w:t>
      </w:r>
      <w:r w:rsidR="00D2723D">
        <w:rPr>
          <w:sz w:val="18"/>
        </w:rPr>
        <w:tab/>
      </w:r>
      <w:r w:rsidR="00D2723D">
        <w:rPr>
          <w:sz w:val="18"/>
        </w:rPr>
        <w:tab/>
      </w:r>
      <w:r w:rsidR="00D2723D">
        <w:rPr>
          <w:sz w:val="18"/>
        </w:rPr>
        <w:tab/>
      </w:r>
    </w:p>
    <w:p w:rsidR="00D2723D" w:rsidRDefault="00BC36B3">
      <w:pPr>
        <w:widowControl w:val="0"/>
        <w:spacing w:line="196" w:lineRule="auto"/>
        <w:rPr>
          <w:sz w:val="18"/>
        </w:rPr>
      </w:pPr>
      <w:r>
        <w:rPr>
          <w:sz w:val="18"/>
        </w:rPr>
        <w:t xml:space="preserve">$25.00 per day </w:t>
      </w:r>
      <w:r>
        <w:rPr>
          <w:sz w:val="18"/>
        </w:rPr>
        <w:tab/>
      </w:r>
      <w:r>
        <w:rPr>
          <w:sz w:val="18"/>
        </w:rPr>
        <w:tab/>
        <w:t>Additional Daily Supervision-see attached definition</w:t>
      </w:r>
    </w:p>
    <w:p w:rsidR="00BC36B3" w:rsidRDefault="00BC36B3">
      <w:pPr>
        <w:widowControl w:val="0"/>
        <w:spacing w:line="196" w:lineRule="auto"/>
        <w:rPr>
          <w:sz w:val="18"/>
        </w:rPr>
      </w:pPr>
      <w:r>
        <w:rPr>
          <w:sz w:val="18"/>
        </w:rPr>
        <w:t>$25.00 per hour</w:t>
      </w:r>
      <w:r>
        <w:rPr>
          <w:sz w:val="18"/>
        </w:rPr>
        <w:tab/>
      </w:r>
      <w:r>
        <w:rPr>
          <w:sz w:val="18"/>
        </w:rPr>
        <w:tab/>
        <w:t>Preplacement visits day</w:t>
      </w:r>
    </w:p>
    <w:p w:rsidR="00BC36B3" w:rsidRDefault="00BC36B3">
      <w:pPr>
        <w:widowControl w:val="0"/>
        <w:spacing w:line="196" w:lineRule="auto"/>
        <w:rPr>
          <w:sz w:val="18"/>
        </w:rPr>
      </w:pPr>
      <w:r>
        <w:rPr>
          <w:sz w:val="18"/>
        </w:rPr>
        <w:t>$100.00 per night</w:t>
      </w:r>
      <w:r>
        <w:rPr>
          <w:sz w:val="18"/>
        </w:rPr>
        <w:tab/>
      </w:r>
      <w:r>
        <w:rPr>
          <w:sz w:val="18"/>
        </w:rPr>
        <w:tab/>
        <w:t>Overnight preplacement visits</w:t>
      </w:r>
    </w:p>
    <w:p w:rsidR="00BC36B3" w:rsidRDefault="00A5017A">
      <w:pPr>
        <w:widowControl w:val="0"/>
        <w:spacing w:line="196" w:lineRule="auto"/>
        <w:rPr>
          <w:sz w:val="18"/>
        </w:rPr>
      </w:pPr>
      <w:r>
        <w:rPr>
          <w:sz w:val="18"/>
        </w:rPr>
        <w:t>$40.00 per hour or .50</w:t>
      </w:r>
      <w:r w:rsidR="00BC36B3">
        <w:rPr>
          <w:sz w:val="18"/>
        </w:rPr>
        <w:t>/mile</w:t>
      </w:r>
      <w:r w:rsidR="00BC36B3">
        <w:rPr>
          <w:sz w:val="18"/>
        </w:rPr>
        <w:tab/>
        <w:t>Transportation</w:t>
      </w:r>
    </w:p>
    <w:p w:rsidR="00BC36B3" w:rsidRDefault="00BC36B3">
      <w:pPr>
        <w:widowControl w:val="0"/>
        <w:spacing w:line="196" w:lineRule="auto"/>
        <w:rPr>
          <w:sz w:val="18"/>
        </w:rPr>
      </w:pPr>
    </w:p>
    <w:p w:rsidR="00BC36B3" w:rsidRDefault="00BC36B3">
      <w:pPr>
        <w:widowControl w:val="0"/>
        <w:spacing w:line="196" w:lineRule="auto"/>
        <w:rPr>
          <w:sz w:val="18"/>
        </w:rPr>
      </w:pPr>
    </w:p>
    <w:p w:rsidR="00D2723D" w:rsidRDefault="00D2723D">
      <w:pPr>
        <w:widowControl w:val="0"/>
        <w:spacing w:line="196" w:lineRule="auto"/>
        <w:rPr>
          <w:sz w:val="18"/>
        </w:rPr>
      </w:pPr>
      <w:r>
        <w:rPr>
          <w:sz w:val="18"/>
        </w:rPr>
        <w:tab/>
      </w:r>
    </w:p>
    <w:p w:rsidR="002D7407" w:rsidRPr="005D7CE4" w:rsidRDefault="005D7CE4" w:rsidP="005D7C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jc w:val="center"/>
        <w:rPr>
          <w:b/>
          <w:szCs w:val="24"/>
          <w:u w:val="single"/>
        </w:rPr>
      </w:pPr>
      <w:r w:rsidRPr="005D7CE4">
        <w:rPr>
          <w:b/>
          <w:szCs w:val="24"/>
          <w:u w:val="single"/>
        </w:rPr>
        <w:t>In</w:t>
      </w:r>
      <w:r w:rsidR="00165EF5">
        <w:rPr>
          <w:b/>
          <w:szCs w:val="24"/>
          <w:u w:val="single"/>
        </w:rPr>
        <w:t xml:space="preserve">dependent Living, Mental Health, other Foster Care, </w:t>
      </w:r>
      <w:r w:rsidRPr="005D7CE4">
        <w:rPr>
          <w:b/>
          <w:szCs w:val="24"/>
          <w:u w:val="single"/>
        </w:rPr>
        <w:t>a</w:t>
      </w:r>
      <w:r w:rsidR="00165EF5">
        <w:rPr>
          <w:b/>
          <w:szCs w:val="24"/>
          <w:u w:val="single"/>
        </w:rPr>
        <w:t>nd</w:t>
      </w:r>
      <w:r w:rsidRPr="005D7CE4">
        <w:rPr>
          <w:b/>
          <w:szCs w:val="24"/>
          <w:u w:val="single"/>
        </w:rPr>
        <w:t xml:space="preserve"> Outpatient Services</w:t>
      </w:r>
      <w:r w:rsidR="00CB53E8" w:rsidRPr="005D7CE4">
        <w:rPr>
          <w:b/>
          <w:szCs w:val="24"/>
          <w:u w:val="single"/>
        </w:rPr>
        <w:t>:</w:t>
      </w:r>
    </w:p>
    <w:p w:rsidR="002D7407" w:rsidRDefault="002D7407" w:rsidP="0060188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outlineLvl w:val="0"/>
        <w:rPr>
          <w:b/>
          <w:sz w:val="20"/>
          <w:u w:val="single"/>
        </w:rPr>
      </w:pPr>
    </w:p>
    <w:p w:rsidR="0097076F" w:rsidRDefault="00AA01BB" w:rsidP="0060188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outlineLvl w:val="0"/>
        <w:rPr>
          <w:sz w:val="20"/>
        </w:rPr>
      </w:pPr>
      <w:r>
        <w:rPr>
          <w:b/>
          <w:sz w:val="20"/>
        </w:rPr>
        <w:t>Short Term Foster</w:t>
      </w:r>
      <w:r w:rsidR="002D7407" w:rsidRPr="002D7407">
        <w:rPr>
          <w:b/>
          <w:sz w:val="20"/>
        </w:rPr>
        <w:t xml:space="preserve"> Car</w:t>
      </w:r>
      <w:r w:rsidR="002D7407">
        <w:rPr>
          <w:b/>
          <w:sz w:val="20"/>
        </w:rPr>
        <w:t>e</w:t>
      </w:r>
      <w:r w:rsidR="002D7407">
        <w:rPr>
          <w:b/>
          <w:sz w:val="20"/>
        </w:rPr>
        <w:tab/>
      </w:r>
      <w:r w:rsidR="002D7407">
        <w:rPr>
          <w:b/>
          <w:sz w:val="20"/>
        </w:rPr>
        <w:tab/>
      </w:r>
      <w:r w:rsidR="002D7407">
        <w:rPr>
          <w:b/>
          <w:sz w:val="20"/>
        </w:rPr>
        <w:tab/>
      </w:r>
      <w:r w:rsidR="00EB6E0E">
        <w:rPr>
          <w:sz w:val="20"/>
        </w:rPr>
        <w:t>$1</w:t>
      </w:r>
      <w:r w:rsidR="00D15AD1">
        <w:rPr>
          <w:sz w:val="20"/>
        </w:rPr>
        <w:t>70</w:t>
      </w:r>
      <w:r w:rsidR="00EB6E0E">
        <w:rPr>
          <w:sz w:val="20"/>
        </w:rPr>
        <w:t>.00</w:t>
      </w:r>
      <w:r w:rsidR="002D7407" w:rsidRPr="002D7407">
        <w:rPr>
          <w:sz w:val="20"/>
        </w:rPr>
        <w:t xml:space="preserve"> per day</w:t>
      </w:r>
    </w:p>
    <w:p w:rsidR="001922CD" w:rsidRPr="00D00169" w:rsidRDefault="00D00169" w:rsidP="0060188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outlineLvl w:val="0"/>
        <w:rPr>
          <w:sz w:val="20"/>
        </w:rPr>
      </w:pPr>
      <w:r w:rsidRPr="00D00169">
        <w:rPr>
          <w:b/>
          <w:sz w:val="20"/>
        </w:rPr>
        <w:t>Kinship Care</w:t>
      </w:r>
      <w:r>
        <w:rPr>
          <w:sz w:val="20"/>
        </w:rPr>
        <w:tab/>
      </w:r>
      <w:r>
        <w:rPr>
          <w:sz w:val="20"/>
        </w:rPr>
        <w:tab/>
      </w:r>
      <w:r>
        <w:rPr>
          <w:sz w:val="20"/>
        </w:rPr>
        <w:tab/>
      </w:r>
      <w:r>
        <w:rPr>
          <w:sz w:val="20"/>
        </w:rPr>
        <w:tab/>
        <w:t>$1000.00 flat fee for certification, $50.00 per hour ongoing</w:t>
      </w:r>
      <w:r w:rsidR="001922CD">
        <w:rPr>
          <w:sz w:val="20"/>
        </w:rPr>
        <w:tab/>
      </w:r>
    </w:p>
    <w:p w:rsidR="00CB53E8" w:rsidRDefault="002D74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sidRPr="002D7407">
        <w:rPr>
          <w:b/>
          <w:sz w:val="20"/>
        </w:rPr>
        <w:t>Supervised Visitation</w:t>
      </w:r>
      <w:r>
        <w:rPr>
          <w:b/>
          <w:sz w:val="20"/>
        </w:rPr>
        <w:tab/>
      </w:r>
      <w:r>
        <w:rPr>
          <w:b/>
          <w:sz w:val="20"/>
        </w:rPr>
        <w:tab/>
      </w:r>
      <w:r>
        <w:rPr>
          <w:b/>
          <w:sz w:val="20"/>
        </w:rPr>
        <w:tab/>
      </w:r>
      <w:r w:rsidR="00CD5BFC">
        <w:rPr>
          <w:sz w:val="20"/>
        </w:rPr>
        <w:t>$6</w:t>
      </w:r>
      <w:r w:rsidR="001D77FC">
        <w:rPr>
          <w:sz w:val="20"/>
        </w:rPr>
        <w:t>5</w:t>
      </w:r>
      <w:r w:rsidRPr="002D7407">
        <w:rPr>
          <w:sz w:val="20"/>
        </w:rPr>
        <w:t>.00 per hour</w:t>
      </w:r>
    </w:p>
    <w:p w:rsidR="00D00169" w:rsidRDefault="00D001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sidRPr="00D00169">
        <w:rPr>
          <w:b/>
          <w:sz w:val="20"/>
        </w:rPr>
        <w:t>Therapeutic Supervised Visitation</w:t>
      </w:r>
      <w:r>
        <w:rPr>
          <w:sz w:val="20"/>
        </w:rPr>
        <w:tab/>
        <w:t>$80 per hour</w:t>
      </w:r>
    </w:p>
    <w:p w:rsidR="00335930" w:rsidRDefault="003359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sidRPr="00335930">
        <w:rPr>
          <w:b/>
          <w:sz w:val="20"/>
        </w:rPr>
        <w:t>Supervised Visitation Self Pay</w:t>
      </w:r>
      <w:r>
        <w:rPr>
          <w:sz w:val="20"/>
        </w:rPr>
        <w:tab/>
      </w:r>
      <w:r>
        <w:rPr>
          <w:sz w:val="20"/>
        </w:rPr>
        <w:tab/>
        <w:t>$</w:t>
      </w:r>
      <w:r w:rsidR="00C314AB">
        <w:rPr>
          <w:sz w:val="20"/>
        </w:rPr>
        <w:t>40</w:t>
      </w:r>
      <w:r>
        <w:rPr>
          <w:sz w:val="20"/>
        </w:rPr>
        <w:t>.00 per hour</w:t>
      </w:r>
    </w:p>
    <w:p w:rsidR="002D7407" w:rsidRDefault="003135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Pr>
          <w:b/>
          <w:sz w:val="20"/>
        </w:rPr>
        <w:t>Family Support Services</w:t>
      </w:r>
      <w:r>
        <w:rPr>
          <w:sz w:val="20"/>
        </w:rPr>
        <w:tab/>
      </w:r>
      <w:r>
        <w:rPr>
          <w:sz w:val="20"/>
        </w:rPr>
        <w:tab/>
      </w:r>
      <w:r>
        <w:rPr>
          <w:sz w:val="20"/>
        </w:rPr>
        <w:tab/>
        <w:t>$5</w:t>
      </w:r>
      <w:r w:rsidR="00C314AB">
        <w:rPr>
          <w:sz w:val="20"/>
        </w:rPr>
        <w:t>5</w:t>
      </w:r>
      <w:r w:rsidR="002D7407">
        <w:rPr>
          <w:sz w:val="20"/>
        </w:rPr>
        <w:t>.00 per hour</w:t>
      </w:r>
    </w:p>
    <w:p w:rsidR="00D00169" w:rsidRPr="002D7407" w:rsidRDefault="00D001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sidRPr="00D00169">
        <w:rPr>
          <w:b/>
          <w:sz w:val="20"/>
        </w:rPr>
        <w:t>Homebased Counseling</w:t>
      </w:r>
      <w:r>
        <w:rPr>
          <w:sz w:val="20"/>
        </w:rPr>
        <w:tab/>
      </w:r>
      <w:r>
        <w:rPr>
          <w:sz w:val="20"/>
        </w:rPr>
        <w:tab/>
      </w:r>
      <w:r>
        <w:rPr>
          <w:sz w:val="20"/>
        </w:rPr>
        <w:tab/>
        <w:t>$60.00 per hour</w:t>
      </w:r>
    </w:p>
    <w:p w:rsidR="00CB53E8" w:rsidRDefault="00F85A6A" w:rsidP="003359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Pr>
          <w:b/>
          <w:sz w:val="20"/>
        </w:rPr>
        <w:t xml:space="preserve">Therapeutic </w:t>
      </w:r>
      <w:r w:rsidR="00CB53E8">
        <w:rPr>
          <w:b/>
          <w:sz w:val="20"/>
        </w:rPr>
        <w:t>Mentoring</w:t>
      </w:r>
      <w:r>
        <w:rPr>
          <w:b/>
          <w:sz w:val="20"/>
        </w:rPr>
        <w:tab/>
      </w:r>
      <w:r>
        <w:rPr>
          <w:b/>
          <w:sz w:val="20"/>
        </w:rPr>
        <w:tab/>
      </w:r>
      <w:r w:rsidR="00FF5C58">
        <w:rPr>
          <w:b/>
          <w:sz w:val="20"/>
        </w:rPr>
        <w:tab/>
      </w:r>
      <w:r w:rsidR="00D00169">
        <w:rPr>
          <w:sz w:val="20"/>
        </w:rPr>
        <w:t>$45</w:t>
      </w:r>
      <w:r w:rsidR="00CB53E8">
        <w:rPr>
          <w:sz w:val="20"/>
        </w:rPr>
        <w:t>.00 per hour</w:t>
      </w:r>
    </w:p>
    <w:p w:rsidR="00CB53E8" w:rsidRDefault="002D74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Pr>
          <w:b/>
          <w:sz w:val="20"/>
        </w:rPr>
        <w:t xml:space="preserve">Mental Health </w:t>
      </w:r>
      <w:r w:rsidR="007648F8">
        <w:rPr>
          <w:b/>
          <w:sz w:val="20"/>
        </w:rPr>
        <w:t>Skill Building</w:t>
      </w:r>
      <w:r>
        <w:rPr>
          <w:b/>
          <w:sz w:val="20"/>
        </w:rPr>
        <w:tab/>
      </w:r>
      <w:r>
        <w:rPr>
          <w:b/>
          <w:sz w:val="20"/>
        </w:rPr>
        <w:tab/>
      </w:r>
      <w:r w:rsidR="00DF79EE">
        <w:rPr>
          <w:sz w:val="20"/>
        </w:rPr>
        <w:t>Reimbursed by M</w:t>
      </w:r>
      <w:r w:rsidRPr="002D7407">
        <w:rPr>
          <w:sz w:val="20"/>
        </w:rPr>
        <w:t>edicaid</w:t>
      </w:r>
    </w:p>
    <w:p w:rsidR="00ED3BD7" w:rsidRPr="002D7407" w:rsidRDefault="00ED3B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sidRPr="00ED3BD7">
        <w:rPr>
          <w:b/>
          <w:sz w:val="20"/>
        </w:rPr>
        <w:t>Intensive In-Home Services</w:t>
      </w:r>
      <w:r>
        <w:rPr>
          <w:sz w:val="20"/>
        </w:rPr>
        <w:tab/>
      </w:r>
      <w:r>
        <w:rPr>
          <w:sz w:val="20"/>
        </w:rPr>
        <w:tab/>
      </w:r>
      <w:r w:rsidR="00D00169">
        <w:rPr>
          <w:sz w:val="20"/>
        </w:rPr>
        <w:t>Reimbursed by Medicaid</w:t>
      </w:r>
    </w:p>
    <w:p w:rsidR="00DE61D9" w:rsidRDefault="000C38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b/>
          <w:sz w:val="20"/>
        </w:rPr>
      </w:pPr>
      <w:r>
        <w:rPr>
          <w:b/>
          <w:sz w:val="20"/>
        </w:rPr>
        <w:t>Outpatient Mental Health Services</w:t>
      </w:r>
      <w:r w:rsidR="002D7407">
        <w:rPr>
          <w:b/>
          <w:sz w:val="20"/>
        </w:rPr>
        <w:tab/>
      </w:r>
      <w:r w:rsidR="002D7407" w:rsidRPr="002D7407">
        <w:rPr>
          <w:sz w:val="20"/>
        </w:rPr>
        <w:t>See attached</w:t>
      </w:r>
    </w:p>
    <w:p w:rsidR="00DE61D9" w:rsidRDefault="00A835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Pr>
          <w:b/>
          <w:sz w:val="20"/>
        </w:rPr>
        <w:t>Transportation</w:t>
      </w:r>
      <w:r>
        <w:rPr>
          <w:b/>
          <w:sz w:val="20"/>
        </w:rPr>
        <w:tab/>
      </w:r>
      <w:r>
        <w:rPr>
          <w:b/>
          <w:sz w:val="20"/>
        </w:rPr>
        <w:tab/>
      </w:r>
      <w:r>
        <w:rPr>
          <w:b/>
          <w:sz w:val="20"/>
        </w:rPr>
        <w:tab/>
      </w:r>
      <w:r>
        <w:rPr>
          <w:b/>
          <w:sz w:val="20"/>
        </w:rPr>
        <w:tab/>
      </w:r>
      <w:r w:rsidR="00A5017A">
        <w:rPr>
          <w:sz w:val="20"/>
        </w:rPr>
        <w:t>$.50</w:t>
      </w:r>
      <w:r>
        <w:rPr>
          <w:sz w:val="20"/>
        </w:rPr>
        <w:t xml:space="preserve"> per mile</w:t>
      </w:r>
    </w:p>
    <w:p w:rsidR="003439D6" w:rsidRPr="003439D6" w:rsidRDefault="003439D6" w:rsidP="003439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4" w:lineRule="auto"/>
        <w:ind w:left="3600" w:hanging="3600"/>
        <w:rPr>
          <w:sz w:val="20"/>
        </w:rPr>
      </w:pPr>
      <w:r w:rsidRPr="003439D6">
        <w:rPr>
          <w:b/>
          <w:sz w:val="20"/>
        </w:rPr>
        <w:t>Independent Living Apt Program</w:t>
      </w:r>
      <w:r w:rsidRPr="003439D6">
        <w:rPr>
          <w:sz w:val="20"/>
        </w:rPr>
        <w:tab/>
      </w:r>
      <w:r w:rsidRPr="003439D6">
        <w:rPr>
          <w:sz w:val="20"/>
        </w:rPr>
        <w:tab/>
        <w:t>$1</w:t>
      </w:r>
      <w:r w:rsidR="00D15AD1">
        <w:rPr>
          <w:sz w:val="20"/>
        </w:rPr>
        <w:t>9</w:t>
      </w:r>
      <w:r w:rsidR="006B3DEC">
        <w:rPr>
          <w:sz w:val="20"/>
        </w:rPr>
        <w:t>5</w:t>
      </w:r>
      <w:r w:rsidRPr="003439D6">
        <w:rPr>
          <w:sz w:val="20"/>
        </w:rPr>
        <w:t xml:space="preserve">.00 per day plus stipend </w:t>
      </w:r>
      <w:r w:rsidR="00522E3C">
        <w:rPr>
          <w:sz w:val="20"/>
        </w:rPr>
        <w:t>as determined by state</w:t>
      </w:r>
      <w:r w:rsidRPr="003439D6">
        <w:rPr>
          <w:sz w:val="20"/>
        </w:rPr>
        <w:t xml:space="preserve"> for Fostering Futures Stability Level</w:t>
      </w:r>
    </w:p>
    <w:p w:rsidR="003439D6" w:rsidRPr="003439D6" w:rsidRDefault="003439D6" w:rsidP="003439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4" w:lineRule="auto"/>
        <w:ind w:left="3600"/>
        <w:rPr>
          <w:sz w:val="20"/>
        </w:rPr>
      </w:pPr>
      <w:r w:rsidRPr="003439D6">
        <w:rPr>
          <w:sz w:val="20"/>
        </w:rPr>
        <w:t>$17</w:t>
      </w:r>
      <w:r w:rsidR="00D15AD1">
        <w:rPr>
          <w:sz w:val="20"/>
        </w:rPr>
        <w:t>7</w:t>
      </w:r>
      <w:r w:rsidRPr="003439D6">
        <w:rPr>
          <w:sz w:val="20"/>
        </w:rPr>
        <w:t xml:space="preserve">.00 per day plus stipend </w:t>
      </w:r>
      <w:r w:rsidR="00522E3C">
        <w:rPr>
          <w:sz w:val="20"/>
        </w:rPr>
        <w:t xml:space="preserve">as determined by state </w:t>
      </w:r>
      <w:r w:rsidR="00D26657">
        <w:rPr>
          <w:sz w:val="20"/>
        </w:rPr>
        <w:t xml:space="preserve">for </w:t>
      </w:r>
      <w:r w:rsidR="00D26657" w:rsidRPr="003439D6">
        <w:rPr>
          <w:sz w:val="20"/>
        </w:rPr>
        <w:t>Fostering</w:t>
      </w:r>
      <w:r w:rsidRPr="003439D6">
        <w:rPr>
          <w:sz w:val="20"/>
        </w:rPr>
        <w:t xml:space="preserve"> Futures Competency Level</w:t>
      </w:r>
    </w:p>
    <w:p w:rsidR="003439D6" w:rsidRPr="003439D6" w:rsidRDefault="003439D6" w:rsidP="003439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4" w:lineRule="auto"/>
        <w:ind w:left="3600"/>
        <w:rPr>
          <w:sz w:val="20"/>
        </w:rPr>
      </w:pPr>
      <w:r w:rsidRPr="003439D6">
        <w:rPr>
          <w:sz w:val="20"/>
        </w:rPr>
        <w:t>$30 a day for pregnant mother month 7 through birth</w:t>
      </w:r>
    </w:p>
    <w:p w:rsidR="003439D6" w:rsidRPr="003439D6" w:rsidRDefault="003439D6" w:rsidP="003439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4" w:lineRule="auto"/>
        <w:rPr>
          <w:sz w:val="20"/>
        </w:rPr>
      </w:pPr>
      <w:r w:rsidRPr="003439D6">
        <w:rPr>
          <w:b/>
          <w:sz w:val="20"/>
        </w:rPr>
        <w:t xml:space="preserve">           </w:t>
      </w:r>
      <w:r w:rsidRPr="003439D6">
        <w:rPr>
          <w:b/>
          <w:sz w:val="20"/>
        </w:rPr>
        <w:tab/>
      </w:r>
      <w:r w:rsidRPr="003439D6">
        <w:rPr>
          <w:b/>
          <w:sz w:val="20"/>
        </w:rPr>
        <w:tab/>
      </w:r>
      <w:r w:rsidRPr="003439D6">
        <w:rPr>
          <w:b/>
          <w:sz w:val="20"/>
        </w:rPr>
        <w:tab/>
      </w:r>
      <w:r w:rsidRPr="003439D6">
        <w:rPr>
          <w:sz w:val="20"/>
        </w:rPr>
        <w:tab/>
      </w:r>
      <w:r w:rsidRPr="003439D6">
        <w:rPr>
          <w:sz w:val="20"/>
        </w:rPr>
        <w:tab/>
        <w:t>($471 plus stipend of infant/toddler if applicable)</w:t>
      </w:r>
    </w:p>
    <w:p w:rsidR="003439D6" w:rsidRPr="003439D6" w:rsidRDefault="003439D6" w:rsidP="003439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4" w:lineRule="auto"/>
        <w:rPr>
          <w:sz w:val="20"/>
        </w:rPr>
      </w:pPr>
      <w:r w:rsidRPr="003439D6">
        <w:rPr>
          <w:sz w:val="20"/>
        </w:rPr>
        <w:tab/>
      </w:r>
      <w:r w:rsidRPr="003439D6">
        <w:rPr>
          <w:sz w:val="20"/>
        </w:rPr>
        <w:tab/>
      </w:r>
      <w:r w:rsidRPr="003439D6">
        <w:rPr>
          <w:sz w:val="20"/>
        </w:rPr>
        <w:tab/>
      </w:r>
      <w:r w:rsidRPr="003439D6">
        <w:rPr>
          <w:sz w:val="20"/>
        </w:rPr>
        <w:tab/>
      </w:r>
      <w:r w:rsidRPr="003439D6">
        <w:rPr>
          <w:sz w:val="20"/>
        </w:rPr>
        <w:tab/>
        <w:t>(extra 50.00 dollars a day for parent with child)</w:t>
      </w:r>
    </w:p>
    <w:p w:rsidR="003439D6" w:rsidRPr="003439D6" w:rsidRDefault="003439D6" w:rsidP="003439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4" w:lineRule="auto"/>
        <w:rPr>
          <w:sz w:val="20"/>
        </w:rPr>
      </w:pPr>
      <w:r w:rsidRPr="003439D6">
        <w:rPr>
          <w:sz w:val="20"/>
        </w:rPr>
        <w:tab/>
      </w:r>
      <w:r w:rsidRPr="003439D6">
        <w:rPr>
          <w:sz w:val="20"/>
        </w:rPr>
        <w:tab/>
      </w:r>
      <w:r w:rsidRPr="003439D6">
        <w:rPr>
          <w:sz w:val="20"/>
        </w:rPr>
        <w:tab/>
      </w:r>
      <w:r w:rsidRPr="003439D6">
        <w:rPr>
          <w:sz w:val="20"/>
        </w:rPr>
        <w:tab/>
      </w:r>
      <w:r w:rsidRPr="003439D6">
        <w:rPr>
          <w:sz w:val="20"/>
        </w:rPr>
        <w:tab/>
      </w:r>
    </w:p>
    <w:p w:rsidR="003439D6" w:rsidRPr="003439D6" w:rsidRDefault="003439D6" w:rsidP="003439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4" w:lineRule="auto"/>
        <w:rPr>
          <w:sz w:val="20"/>
        </w:rPr>
      </w:pPr>
      <w:r w:rsidRPr="003439D6">
        <w:rPr>
          <w:b/>
          <w:sz w:val="20"/>
        </w:rPr>
        <w:t xml:space="preserve">Fostering Futures Life Skills Support </w:t>
      </w:r>
      <w:r w:rsidRPr="003439D6">
        <w:rPr>
          <w:sz w:val="20"/>
        </w:rPr>
        <w:tab/>
        <w:t>$80.00 per day</w:t>
      </w:r>
    </w:p>
    <w:p w:rsidR="003439D6" w:rsidRDefault="003439D6" w:rsidP="003439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4" w:lineRule="auto"/>
        <w:rPr>
          <w:sz w:val="20"/>
        </w:rPr>
      </w:pPr>
      <w:r w:rsidRPr="003439D6">
        <w:rPr>
          <w:b/>
          <w:sz w:val="20"/>
        </w:rPr>
        <w:t>Life Skills Support Coaching (14 – 23)</w:t>
      </w:r>
      <w:r w:rsidRPr="003439D6">
        <w:rPr>
          <w:sz w:val="20"/>
        </w:rPr>
        <w:tab/>
        <w:t>$50.00 per hour</w:t>
      </w:r>
    </w:p>
    <w:p w:rsidR="00267976" w:rsidRDefault="002679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sidRPr="00267976">
        <w:rPr>
          <w:b/>
          <w:sz w:val="20"/>
        </w:rPr>
        <w:t>Parenting Class</w:t>
      </w:r>
      <w:r>
        <w:rPr>
          <w:sz w:val="20"/>
        </w:rPr>
        <w:tab/>
      </w:r>
      <w:r>
        <w:rPr>
          <w:sz w:val="20"/>
        </w:rPr>
        <w:tab/>
      </w:r>
      <w:r>
        <w:rPr>
          <w:sz w:val="20"/>
        </w:rPr>
        <w:tab/>
      </w:r>
      <w:r>
        <w:rPr>
          <w:sz w:val="20"/>
        </w:rPr>
        <w:tab/>
        <w:t>$</w:t>
      </w:r>
      <w:r w:rsidR="00D00169">
        <w:rPr>
          <w:sz w:val="20"/>
        </w:rPr>
        <w:t>325.00 per class</w:t>
      </w:r>
    </w:p>
    <w:p w:rsidR="00D00169" w:rsidRDefault="00D001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sidRPr="00D00169">
        <w:rPr>
          <w:b/>
          <w:sz w:val="20"/>
        </w:rPr>
        <w:t>Parenting Coaching</w:t>
      </w:r>
      <w:r>
        <w:rPr>
          <w:sz w:val="20"/>
        </w:rPr>
        <w:tab/>
      </w:r>
      <w:r>
        <w:rPr>
          <w:sz w:val="20"/>
        </w:rPr>
        <w:tab/>
      </w:r>
      <w:r>
        <w:rPr>
          <w:sz w:val="20"/>
        </w:rPr>
        <w:tab/>
        <w:t>$60.00 per hour</w:t>
      </w:r>
    </w:p>
    <w:p w:rsidR="00D00169" w:rsidRDefault="00D001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sidRPr="00D00169">
        <w:rPr>
          <w:b/>
          <w:sz w:val="20"/>
        </w:rPr>
        <w:t>Family Assessments</w:t>
      </w:r>
      <w:r w:rsidRPr="00D00169">
        <w:rPr>
          <w:b/>
          <w:sz w:val="20"/>
        </w:rPr>
        <w:tab/>
      </w:r>
      <w:r>
        <w:rPr>
          <w:sz w:val="20"/>
        </w:rPr>
        <w:tab/>
      </w:r>
      <w:r>
        <w:rPr>
          <w:sz w:val="20"/>
        </w:rPr>
        <w:tab/>
        <w:t>$400.00</w:t>
      </w:r>
    </w:p>
    <w:p w:rsidR="00D00169" w:rsidRDefault="00D001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sidRPr="00D00169">
        <w:rPr>
          <w:b/>
          <w:sz w:val="20"/>
        </w:rPr>
        <w:t>Custody/Court Assessments</w:t>
      </w:r>
      <w:r>
        <w:rPr>
          <w:sz w:val="20"/>
        </w:rPr>
        <w:tab/>
      </w:r>
      <w:r>
        <w:rPr>
          <w:sz w:val="20"/>
        </w:rPr>
        <w:tab/>
        <w:t>$650.00</w:t>
      </w:r>
    </w:p>
    <w:p w:rsidR="00D00169" w:rsidRDefault="00D001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sidRPr="00D00169">
        <w:rPr>
          <w:b/>
          <w:sz w:val="20"/>
        </w:rPr>
        <w:t>Adoption/Kinship Assessments</w:t>
      </w:r>
      <w:r>
        <w:rPr>
          <w:sz w:val="20"/>
        </w:rPr>
        <w:tab/>
      </w:r>
      <w:r>
        <w:rPr>
          <w:sz w:val="20"/>
        </w:rPr>
        <w:tab/>
        <w:t>$1800.00</w:t>
      </w:r>
    </w:p>
    <w:p w:rsidR="00D00169" w:rsidRDefault="00D001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sidRPr="00D00169">
        <w:rPr>
          <w:b/>
          <w:sz w:val="20"/>
        </w:rPr>
        <w:t>GPS and Electronic Monitoring</w:t>
      </w:r>
      <w:r>
        <w:rPr>
          <w:sz w:val="20"/>
        </w:rPr>
        <w:tab/>
      </w:r>
      <w:r>
        <w:rPr>
          <w:sz w:val="20"/>
        </w:rPr>
        <w:tab/>
        <w:t>See attached</w:t>
      </w:r>
    </w:p>
    <w:p w:rsidR="00D00169" w:rsidRDefault="00D001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sidRPr="00D00169">
        <w:rPr>
          <w:b/>
          <w:sz w:val="20"/>
        </w:rPr>
        <w:t>Life Skills Coaching</w:t>
      </w:r>
      <w:r>
        <w:rPr>
          <w:sz w:val="20"/>
        </w:rPr>
        <w:tab/>
      </w:r>
      <w:r>
        <w:rPr>
          <w:sz w:val="20"/>
        </w:rPr>
        <w:tab/>
      </w:r>
      <w:r>
        <w:rPr>
          <w:sz w:val="20"/>
        </w:rPr>
        <w:tab/>
        <w:t>See attached</w:t>
      </w:r>
    </w:p>
    <w:p w:rsidR="00D00169" w:rsidRPr="00CD5BFC" w:rsidRDefault="00D001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p>
    <w:p w:rsidR="00CD5BFC" w:rsidRDefault="00CD5B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p>
    <w:p w:rsidR="00BC5560" w:rsidRPr="00BC5560" w:rsidRDefault="00D15A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Pr>
          <w:sz w:val="20"/>
        </w:rPr>
        <w:t>1/31/2020</w:t>
      </w:r>
    </w:p>
    <w:p w:rsidR="00CB53E8" w:rsidRDefault="00CB53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b/>
          <w:sz w:val="20"/>
          <w:u w:val="single"/>
        </w:rPr>
      </w:pPr>
    </w:p>
    <w:p w:rsidR="00852FB4" w:rsidRDefault="00852F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b/>
          <w:sz w:val="20"/>
          <w:u w:val="single"/>
        </w:rPr>
      </w:pPr>
    </w:p>
    <w:p w:rsidR="00852FB4" w:rsidRDefault="00852F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b/>
          <w:sz w:val="20"/>
          <w:u w:val="single"/>
        </w:rPr>
      </w:pPr>
    </w:p>
    <w:p w:rsidR="00852FB4" w:rsidRDefault="00852F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b/>
          <w:sz w:val="20"/>
          <w:u w:val="single"/>
        </w:rPr>
      </w:pPr>
    </w:p>
    <w:p w:rsidR="009C6FD9" w:rsidRDefault="009C6F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p>
    <w:p w:rsidR="009C6FD9" w:rsidRDefault="009C6F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p>
    <w:p w:rsidR="009C6FD9" w:rsidRDefault="009C6F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p>
    <w:p w:rsidR="009C6FD9" w:rsidRDefault="009C6F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p>
    <w:p w:rsidR="009C6FD9" w:rsidRDefault="009C6F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p>
    <w:p w:rsidR="009C6FD9" w:rsidRDefault="009C6F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p>
    <w:p w:rsidR="009C6FD9" w:rsidRDefault="009C6F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p>
    <w:p w:rsidR="009C6FD9" w:rsidRDefault="009C6F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p>
    <w:p w:rsidR="009C6FD9" w:rsidRDefault="009C6F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p>
    <w:p w:rsidR="009C6FD9" w:rsidRDefault="009C6F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p>
    <w:p w:rsidR="009C6FD9" w:rsidRDefault="009C6F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p>
    <w:p w:rsidR="009C6FD9" w:rsidRDefault="009C6F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p>
    <w:p w:rsidR="009C6FD9" w:rsidRDefault="009C6F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p>
    <w:p w:rsidR="00E91B6A" w:rsidRPr="008B0AAF" w:rsidRDefault="000363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Pr>
          <w:sz w:val="20"/>
        </w:rPr>
        <w:t xml:space="preserve">Fiscal Year </w:t>
      </w:r>
      <w:r w:rsidR="00080B06">
        <w:rPr>
          <w:sz w:val="20"/>
        </w:rPr>
        <w:t>20-21</w:t>
      </w:r>
    </w:p>
    <w:p w:rsidR="00E91B6A" w:rsidRPr="008B0AAF" w:rsidRDefault="00E91B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p>
    <w:p w:rsidR="00E91B6A" w:rsidRPr="008B0AAF" w:rsidRDefault="00E91B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p>
    <w:p w:rsidR="00E91B6A" w:rsidRPr="008B0AAF" w:rsidRDefault="00E91B6A" w:rsidP="00E91B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jc w:val="center"/>
        <w:rPr>
          <w:sz w:val="20"/>
        </w:rPr>
      </w:pPr>
      <w:r w:rsidRPr="008B0AAF">
        <w:rPr>
          <w:sz w:val="20"/>
        </w:rPr>
        <w:t>PROGRAMS AND SERVICE DESCRIPTIONS</w:t>
      </w:r>
    </w:p>
    <w:p w:rsidR="00E91B6A" w:rsidRPr="008B0AAF" w:rsidRDefault="00E91B6A" w:rsidP="00E91B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p>
    <w:p w:rsidR="00E91B6A" w:rsidRDefault="00E91B6A" w:rsidP="00E91B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sidRPr="008B0AAF">
        <w:rPr>
          <w:sz w:val="20"/>
        </w:rPr>
        <w:t xml:space="preserve">Type of Facility: Braley and Thompson, Inc. offers treatment foster care, </w:t>
      </w:r>
      <w:r w:rsidR="00086774">
        <w:rPr>
          <w:sz w:val="20"/>
        </w:rPr>
        <w:t>non</w:t>
      </w:r>
      <w:r w:rsidR="007A7831">
        <w:rPr>
          <w:sz w:val="20"/>
        </w:rPr>
        <w:t>-</w:t>
      </w:r>
      <w:r w:rsidR="00086774">
        <w:rPr>
          <w:sz w:val="20"/>
        </w:rPr>
        <w:t xml:space="preserve">treatment foster care, </w:t>
      </w:r>
      <w:r w:rsidRPr="008B0AAF">
        <w:rPr>
          <w:sz w:val="20"/>
        </w:rPr>
        <w:t xml:space="preserve">independent living, short-term foster care and, a wide variety of community-based services </w:t>
      </w:r>
      <w:r w:rsidR="00086774">
        <w:rPr>
          <w:sz w:val="20"/>
        </w:rPr>
        <w:t>to children and families in ten</w:t>
      </w:r>
      <w:r w:rsidRPr="008B0AAF">
        <w:rPr>
          <w:sz w:val="20"/>
        </w:rPr>
        <w:t xml:space="preserve"> locations in Virginia.  If Bral</w:t>
      </w:r>
      <w:r w:rsidR="007974DF">
        <w:rPr>
          <w:sz w:val="20"/>
        </w:rPr>
        <w:t>ey and Thompson does not offer</w:t>
      </w:r>
      <w:r w:rsidRPr="008B0AAF">
        <w:rPr>
          <w:sz w:val="20"/>
        </w:rPr>
        <w:t xml:space="preserve"> the therapeutic service needed for the consumer, it will refer </w:t>
      </w:r>
      <w:r w:rsidR="00DD7D43" w:rsidRPr="008B0AAF">
        <w:rPr>
          <w:sz w:val="20"/>
        </w:rPr>
        <w:t>them to the appropriate service.  Our agency believes that every child deserves permanency and we have a high rate of positive discharges including IL, ado</w:t>
      </w:r>
      <w:r w:rsidR="00086774">
        <w:rPr>
          <w:sz w:val="20"/>
        </w:rPr>
        <w:t xml:space="preserve">ption and return home.  </w:t>
      </w:r>
      <w:r w:rsidR="008B0AAF" w:rsidRPr="008B0AAF">
        <w:rPr>
          <w:sz w:val="20"/>
        </w:rPr>
        <w:t>OMH, MHSB</w:t>
      </w:r>
      <w:r w:rsidR="00DD7D43" w:rsidRPr="008B0AAF">
        <w:rPr>
          <w:sz w:val="20"/>
        </w:rPr>
        <w:t xml:space="preserve">, </w:t>
      </w:r>
      <w:r w:rsidR="00086774">
        <w:rPr>
          <w:sz w:val="20"/>
        </w:rPr>
        <w:t xml:space="preserve">IIHS </w:t>
      </w:r>
      <w:r w:rsidR="00DD7D43" w:rsidRPr="008B0AAF">
        <w:rPr>
          <w:sz w:val="20"/>
        </w:rPr>
        <w:t xml:space="preserve">and mentoring strive to support our consumers in TFC as well as help them make the transition home.  Our services are also open to other members of the community that are not part of our TFC program.  </w:t>
      </w:r>
    </w:p>
    <w:p w:rsidR="003D45B5" w:rsidRDefault="003D45B5" w:rsidP="00E91B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p>
    <w:p w:rsidR="003D45B5" w:rsidRDefault="003D45B5" w:rsidP="00E91B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p>
    <w:p w:rsidR="003D45B5" w:rsidRDefault="003D45B5" w:rsidP="00E91B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Pr>
          <w:sz w:val="20"/>
        </w:rPr>
        <w:t>All youth placed in treatment foster care (all levels except the non</w:t>
      </w:r>
      <w:r w:rsidR="007A7831">
        <w:rPr>
          <w:sz w:val="20"/>
        </w:rPr>
        <w:t>-</w:t>
      </w:r>
      <w:r>
        <w:rPr>
          <w:sz w:val="20"/>
        </w:rPr>
        <w:t xml:space="preserve">treatment level) will receive either targeted case management as defined by DMAS or care coordination.  </w:t>
      </w:r>
      <w:r w:rsidR="00822418">
        <w:rPr>
          <w:sz w:val="20"/>
        </w:rPr>
        <w:t xml:space="preserve">This does not cover direct delivery of services, recruitment, approval of foster families, training, client placement, support, supervision, admin, and other components of treatment foster care. </w:t>
      </w:r>
    </w:p>
    <w:p w:rsidR="00086774" w:rsidRDefault="00086774" w:rsidP="00E91B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p>
    <w:p w:rsidR="00086774" w:rsidRDefault="00086774" w:rsidP="00086774">
      <w:pPr>
        <w:widowControl w:val="0"/>
        <w:spacing w:line="234" w:lineRule="auto"/>
        <w:jc w:val="both"/>
        <w:outlineLvl w:val="0"/>
        <w:rPr>
          <w:b/>
          <w:sz w:val="20"/>
        </w:rPr>
      </w:pPr>
      <w:r w:rsidRPr="008B0AAF">
        <w:rPr>
          <w:b/>
          <w:sz w:val="20"/>
        </w:rPr>
        <w:t xml:space="preserve">TFC </w:t>
      </w:r>
      <w:r>
        <w:rPr>
          <w:b/>
          <w:sz w:val="20"/>
        </w:rPr>
        <w:t xml:space="preserve">Targeted </w:t>
      </w:r>
      <w:r w:rsidRPr="008B0AAF">
        <w:rPr>
          <w:b/>
          <w:sz w:val="20"/>
        </w:rPr>
        <w:t>Case Management Services</w:t>
      </w:r>
      <w:r w:rsidR="00E47C62">
        <w:rPr>
          <w:b/>
          <w:sz w:val="20"/>
        </w:rPr>
        <w:t>-</w:t>
      </w:r>
      <w:r w:rsidR="0077480D">
        <w:rPr>
          <w:b/>
          <w:sz w:val="20"/>
        </w:rPr>
        <w:t>$</w:t>
      </w:r>
      <w:r w:rsidR="00E47C62">
        <w:rPr>
          <w:b/>
          <w:sz w:val="20"/>
        </w:rPr>
        <w:t>326.50, monthly unit</w:t>
      </w:r>
    </w:p>
    <w:p w:rsidR="00086774" w:rsidRPr="00080B06" w:rsidRDefault="00E667DA" w:rsidP="00080B06">
      <w:pPr>
        <w:rPr>
          <w:sz w:val="20"/>
        </w:rPr>
      </w:pPr>
      <w:r w:rsidRPr="00E667DA">
        <w:rPr>
          <w:sz w:val="20"/>
        </w:rPr>
        <w:t xml:space="preserve">Case Management is a required service in the Standards for Licensed Child-Placing Agencies (LCPA), as revised effective July 17, 2013.  LCPAs are required, prior to accepting the </w:t>
      </w:r>
      <w:r w:rsidR="00D26657" w:rsidRPr="00E667DA">
        <w:rPr>
          <w:sz w:val="20"/>
        </w:rPr>
        <w:t>placement, to</w:t>
      </w:r>
      <w:r w:rsidRPr="00E667DA">
        <w:rPr>
          <w:sz w:val="20"/>
        </w:rPr>
        <w:t xml:space="preserve"> obtain much information/documentation, hold a staff meeting to discuss the appropriateness of the consumer for TFC and the possible match(es) with any foster family that is in consideration for the placement.  We are to meet with the consumer, when possible, prior to placement.  There are initial reports, including Initial Service Plans, Social History, and the Comprehensive Service Plan due within the first 60 days</w:t>
      </w:r>
      <w:r w:rsidR="007A7831">
        <w:rPr>
          <w:sz w:val="20"/>
        </w:rPr>
        <w:t xml:space="preserve"> of placement.  Additionally, </w:t>
      </w:r>
      <w:r w:rsidRPr="00E667DA">
        <w:rPr>
          <w:sz w:val="20"/>
        </w:rPr>
        <w:t xml:space="preserve">monthly, quarterly and annual reports are required by the State and the locality.  The service includes face to face meetings with the consumer </w:t>
      </w:r>
      <w:r w:rsidR="00D26657" w:rsidRPr="00E667DA">
        <w:rPr>
          <w:sz w:val="20"/>
        </w:rPr>
        <w:t>monthly</w:t>
      </w:r>
      <w:r w:rsidRPr="00E667DA">
        <w:rPr>
          <w:sz w:val="20"/>
        </w:rPr>
        <w:t xml:space="preserve">, liaison work with the locality, schools, concurrent relationships with therapist and other services.  These services are required for all children in care, as it is considered best practice to keep apprised of the overall well-being of each consumer. </w:t>
      </w:r>
      <w:r w:rsidR="00080B06">
        <w:rPr>
          <w:sz w:val="20"/>
        </w:rPr>
        <w:t>F</w:t>
      </w:r>
      <w:r w:rsidRPr="00E667DA">
        <w:rPr>
          <w:sz w:val="20"/>
        </w:rPr>
        <w:t>or cases where Magellan/Medicaid has denied the CM services</w:t>
      </w:r>
      <w:r w:rsidR="00080B06">
        <w:rPr>
          <w:sz w:val="20"/>
        </w:rPr>
        <w:t xml:space="preserve"> and the youth is still on a treatment level, the agency will request a meeting with the funding team. </w:t>
      </w:r>
      <w:r w:rsidRPr="00E667DA">
        <w:rPr>
          <w:sz w:val="20"/>
        </w:rPr>
        <w:t xml:space="preserve"> The services are required by the Standards, and must be provided by the LCPA</w:t>
      </w:r>
      <w:r w:rsidR="00D27BC8">
        <w:rPr>
          <w:sz w:val="20"/>
        </w:rPr>
        <w:t xml:space="preserve">, however the agency will get approval from the FAPT team/guardian. </w:t>
      </w:r>
    </w:p>
    <w:p w:rsidR="00DD7D43" w:rsidRPr="008B0AAF" w:rsidRDefault="00DD7D43" w:rsidP="00E91B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p>
    <w:p w:rsidR="002912D0" w:rsidRPr="000B1CF3" w:rsidRDefault="000B1CF3" w:rsidP="00E91B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b/>
          <w:sz w:val="22"/>
          <w:szCs w:val="22"/>
        </w:rPr>
      </w:pPr>
      <w:r w:rsidRPr="000B1CF3">
        <w:rPr>
          <w:b/>
          <w:sz w:val="22"/>
          <w:szCs w:val="22"/>
        </w:rPr>
        <w:t>Foster Care Support, Supervision, and Administration</w:t>
      </w:r>
    </w:p>
    <w:p w:rsidR="000B1CF3" w:rsidRDefault="000B1CF3" w:rsidP="00E91B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b/>
          <w:sz w:val="22"/>
          <w:szCs w:val="22"/>
        </w:rPr>
      </w:pPr>
      <w:r w:rsidRPr="000B1CF3">
        <w:rPr>
          <w:b/>
          <w:sz w:val="22"/>
          <w:szCs w:val="22"/>
        </w:rPr>
        <w:t>TFC Level 1,2,3, assessment level, and non</w:t>
      </w:r>
      <w:r w:rsidR="007A7831">
        <w:rPr>
          <w:b/>
          <w:sz w:val="22"/>
          <w:szCs w:val="22"/>
        </w:rPr>
        <w:t>-</w:t>
      </w:r>
      <w:r w:rsidRPr="000B1CF3">
        <w:rPr>
          <w:b/>
          <w:sz w:val="22"/>
          <w:szCs w:val="22"/>
        </w:rPr>
        <w:t>treatment level</w:t>
      </w:r>
    </w:p>
    <w:p w:rsidR="00E47C62" w:rsidRDefault="00E47C62" w:rsidP="00E91B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b/>
          <w:sz w:val="22"/>
          <w:szCs w:val="22"/>
        </w:rPr>
      </w:pPr>
    </w:p>
    <w:p w:rsidR="00E47C62" w:rsidRPr="00E47C62" w:rsidRDefault="00E47C62" w:rsidP="00E91B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2"/>
          <w:szCs w:val="22"/>
        </w:rPr>
      </w:pPr>
      <w:r w:rsidRPr="00E47C62">
        <w:rPr>
          <w:sz w:val="22"/>
          <w:szCs w:val="22"/>
        </w:rPr>
        <w:t>All decisions to step down to a lower level are based in relation to the permanency goals and stability of the child.</w:t>
      </w:r>
    </w:p>
    <w:p w:rsidR="000B1CF3" w:rsidRPr="008B0AAF" w:rsidRDefault="000B1CF3" w:rsidP="00E91B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p>
    <w:p w:rsidR="002912D0" w:rsidRPr="008B0AAF" w:rsidRDefault="007426DA" w:rsidP="00E91B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sidRPr="008B0AAF">
        <w:rPr>
          <w:b/>
          <w:sz w:val="20"/>
        </w:rPr>
        <w:t>Placement and Assessment</w:t>
      </w:r>
      <w:r w:rsidR="002912D0" w:rsidRPr="008B0AAF">
        <w:rPr>
          <w:sz w:val="20"/>
        </w:rPr>
        <w:t>:</w:t>
      </w:r>
      <w:r w:rsidR="00E47C62">
        <w:rPr>
          <w:sz w:val="20"/>
        </w:rPr>
        <w:t xml:space="preserve"> </w:t>
      </w:r>
      <w:r w:rsidR="0077480D">
        <w:rPr>
          <w:sz w:val="20"/>
        </w:rPr>
        <w:t>$</w:t>
      </w:r>
      <w:r w:rsidR="00AB4B76">
        <w:rPr>
          <w:b/>
          <w:sz w:val="20"/>
        </w:rPr>
        <w:t>1</w:t>
      </w:r>
      <w:r w:rsidR="00D27BC8">
        <w:rPr>
          <w:b/>
          <w:sz w:val="20"/>
        </w:rPr>
        <w:t>50</w:t>
      </w:r>
      <w:r w:rsidR="00E47C62" w:rsidRPr="00E47C62">
        <w:rPr>
          <w:b/>
          <w:sz w:val="20"/>
        </w:rPr>
        <w:t>/day</w:t>
      </w:r>
    </w:p>
    <w:p w:rsidR="002912D0" w:rsidRPr="008B0AAF" w:rsidRDefault="002912D0" w:rsidP="00E91B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sidRPr="008B0AAF">
        <w:rPr>
          <w:sz w:val="20"/>
        </w:rPr>
        <w:t>Assessment Level:  Every child placed in the treatment foster care program (TFC) at Braley and Thompson, Inc. will enter o</w:t>
      </w:r>
      <w:r w:rsidR="00D26657">
        <w:rPr>
          <w:sz w:val="20"/>
        </w:rPr>
        <w:t>n</w:t>
      </w:r>
      <w:r w:rsidRPr="008B0AAF">
        <w:rPr>
          <w:sz w:val="20"/>
        </w:rPr>
        <w:t xml:space="preserve"> the Assessment Level of Care. Consumers on this level will receive case management services to address their most immediate and critical needs.  </w:t>
      </w:r>
      <w:r w:rsidR="00D26657" w:rsidRPr="008B0AAF">
        <w:rPr>
          <w:sz w:val="20"/>
        </w:rPr>
        <w:t>During</w:t>
      </w:r>
      <w:r w:rsidRPr="008B0AAF">
        <w:rPr>
          <w:sz w:val="20"/>
        </w:rPr>
        <w:t xml:space="preserve"> their stay at </w:t>
      </w:r>
      <w:r w:rsidR="00726FF9">
        <w:rPr>
          <w:sz w:val="20"/>
        </w:rPr>
        <w:t xml:space="preserve">this level, </w:t>
      </w:r>
      <w:r w:rsidRPr="008B0AAF">
        <w:rPr>
          <w:sz w:val="20"/>
        </w:rPr>
        <w:t xml:space="preserve">evaluations will be obtained, and utilized to determine the appropriate level of care to address the ongoing physical/emotional/medical needs of the consumer.  Evaluations will include, but </w:t>
      </w:r>
      <w:r w:rsidRPr="008B0AAF">
        <w:rPr>
          <w:sz w:val="20"/>
          <w:u w:val="single"/>
        </w:rPr>
        <w:t>not be limited to</w:t>
      </w:r>
      <w:r w:rsidRPr="008B0AAF">
        <w:rPr>
          <w:sz w:val="20"/>
        </w:rPr>
        <w:t>:</w:t>
      </w:r>
    </w:p>
    <w:p w:rsidR="002912D0" w:rsidRPr="008B0AAF" w:rsidRDefault="002912D0" w:rsidP="002912D0">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sidRPr="008B0AAF">
        <w:rPr>
          <w:sz w:val="20"/>
        </w:rPr>
        <w:t>Physical examination</w:t>
      </w:r>
      <w:r w:rsidR="00726FF9">
        <w:rPr>
          <w:sz w:val="20"/>
        </w:rPr>
        <w:t>, per VADSS requirements</w:t>
      </w:r>
    </w:p>
    <w:p w:rsidR="002912D0" w:rsidRPr="008B0AAF" w:rsidRDefault="002912D0" w:rsidP="002912D0">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sidRPr="008B0AAF">
        <w:rPr>
          <w:sz w:val="20"/>
        </w:rPr>
        <w:t>Dental exam</w:t>
      </w:r>
      <w:r w:rsidR="00F44F83" w:rsidRPr="008B0AAF">
        <w:rPr>
          <w:sz w:val="20"/>
        </w:rPr>
        <w:t>i</w:t>
      </w:r>
      <w:r w:rsidRPr="008B0AAF">
        <w:rPr>
          <w:sz w:val="20"/>
        </w:rPr>
        <w:t>nati</w:t>
      </w:r>
      <w:r w:rsidR="00F44F83" w:rsidRPr="008B0AAF">
        <w:rPr>
          <w:sz w:val="20"/>
        </w:rPr>
        <w:t>o</w:t>
      </w:r>
      <w:r w:rsidRPr="008B0AAF">
        <w:rPr>
          <w:sz w:val="20"/>
        </w:rPr>
        <w:t>n</w:t>
      </w:r>
      <w:r w:rsidR="00726FF9">
        <w:rPr>
          <w:sz w:val="20"/>
        </w:rPr>
        <w:t>, per VADSS requirements</w:t>
      </w:r>
    </w:p>
    <w:p w:rsidR="00F44F83" w:rsidRPr="008B0AAF" w:rsidRDefault="00F44F83" w:rsidP="002912D0">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sidRPr="008B0AAF">
        <w:rPr>
          <w:sz w:val="20"/>
        </w:rPr>
        <w:t xml:space="preserve">School registration, IEP </w:t>
      </w:r>
      <w:r w:rsidR="00E93F42" w:rsidRPr="008B0AAF">
        <w:rPr>
          <w:sz w:val="20"/>
        </w:rPr>
        <w:t>needs</w:t>
      </w:r>
    </w:p>
    <w:p w:rsidR="002912D0" w:rsidRPr="008B0AAF" w:rsidRDefault="00E93F42" w:rsidP="002912D0">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sidRPr="008B0AAF">
        <w:rPr>
          <w:sz w:val="20"/>
        </w:rPr>
        <w:t>Other health evaluations, as needed</w:t>
      </w:r>
    </w:p>
    <w:p w:rsidR="00E93F42" w:rsidRPr="008B0AAF" w:rsidRDefault="00E93F42" w:rsidP="002912D0">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sidRPr="008B0AAF">
        <w:rPr>
          <w:sz w:val="20"/>
        </w:rPr>
        <w:t>Psych testing (if deemed clinically indicated)</w:t>
      </w:r>
    </w:p>
    <w:p w:rsidR="00E93F42" w:rsidRPr="008B0AAF" w:rsidRDefault="00E93F42" w:rsidP="002912D0">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sidRPr="008B0AAF">
        <w:rPr>
          <w:sz w:val="20"/>
        </w:rPr>
        <w:t>Psychiatric Evaluation-if taking/needs to start medications.</w:t>
      </w:r>
    </w:p>
    <w:p w:rsidR="00E93F42" w:rsidRPr="008B0AAF" w:rsidRDefault="00E93F42" w:rsidP="002912D0">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sidRPr="008B0AAF">
        <w:rPr>
          <w:sz w:val="20"/>
        </w:rPr>
        <w:t xml:space="preserve">Other evaluations as deemed medically or otherwise clinically appropriate to the meeting of the consumer’s needs.  </w:t>
      </w:r>
    </w:p>
    <w:p w:rsidR="007426DA" w:rsidRPr="008B0AAF" w:rsidRDefault="007426DA" w:rsidP="002912D0">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sidRPr="008B0AAF">
        <w:rPr>
          <w:sz w:val="20"/>
        </w:rPr>
        <w:t xml:space="preserve">An individualized </w:t>
      </w:r>
      <w:r w:rsidR="00726FF9">
        <w:rPr>
          <w:sz w:val="20"/>
        </w:rPr>
        <w:t>service plan to identify measurable objectives and strategies for the initial 45 days of placement.</w:t>
      </w:r>
    </w:p>
    <w:p w:rsidR="007426DA" w:rsidRPr="008B0AAF" w:rsidRDefault="007426DA" w:rsidP="002912D0">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sidRPr="008B0AAF">
        <w:rPr>
          <w:sz w:val="20"/>
        </w:rPr>
        <w:t>An individualized comprehensive service plan</w:t>
      </w:r>
      <w:r w:rsidR="00BE6DDB" w:rsidRPr="008B0AAF">
        <w:rPr>
          <w:sz w:val="20"/>
        </w:rPr>
        <w:t xml:space="preserve"> (ICSP)</w:t>
      </w:r>
      <w:r w:rsidRPr="008B0AAF">
        <w:rPr>
          <w:sz w:val="20"/>
        </w:rPr>
        <w:t xml:space="preserve"> to cover the consumer needs and care after the initial 45 days and up to one year (to be reviewed by the 90</w:t>
      </w:r>
      <w:r w:rsidRPr="008B0AAF">
        <w:rPr>
          <w:sz w:val="20"/>
          <w:vertAlign w:val="superscript"/>
        </w:rPr>
        <w:t>th</w:t>
      </w:r>
      <w:r w:rsidRPr="008B0AAF">
        <w:rPr>
          <w:sz w:val="20"/>
        </w:rPr>
        <w:t xml:space="preserve"> day and within subsequent </w:t>
      </w:r>
      <w:r w:rsidR="00D26657" w:rsidRPr="008B0AAF">
        <w:rPr>
          <w:sz w:val="20"/>
        </w:rPr>
        <w:t>90-day</w:t>
      </w:r>
      <w:r w:rsidRPr="008B0AAF">
        <w:rPr>
          <w:sz w:val="20"/>
        </w:rPr>
        <w:t xml:space="preserve"> periods.).</w:t>
      </w:r>
    </w:p>
    <w:p w:rsidR="00E93F42" w:rsidRPr="008B0AAF" w:rsidRDefault="000B1CF3" w:rsidP="00E93F42">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Pr>
          <w:sz w:val="20"/>
        </w:rPr>
        <w:t>Weekly face to face contact</w:t>
      </w:r>
      <w:r w:rsidR="00E93F42" w:rsidRPr="008B0AAF">
        <w:rPr>
          <w:sz w:val="20"/>
        </w:rPr>
        <w:t xml:space="preserve"> by the Case Manager to:</w:t>
      </w:r>
    </w:p>
    <w:p w:rsidR="00224207" w:rsidRPr="008B0AAF" w:rsidRDefault="00E93F42" w:rsidP="00E93F42">
      <w:pPr>
        <w:widowControl w:val="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sidRPr="008B0AAF">
        <w:rPr>
          <w:sz w:val="20"/>
        </w:rPr>
        <w:t xml:space="preserve">evaluate the ongoing needs of the consumer, </w:t>
      </w:r>
    </w:p>
    <w:p w:rsidR="00224207" w:rsidRPr="008B0AAF" w:rsidRDefault="00E93F42" w:rsidP="00E93F42">
      <w:pPr>
        <w:widowControl w:val="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sidRPr="008B0AAF">
        <w:rPr>
          <w:sz w:val="20"/>
        </w:rPr>
        <w:t>the stability of the relationship between the consumer and the foster parent (s)</w:t>
      </w:r>
      <w:r w:rsidR="00224207" w:rsidRPr="008B0AAF">
        <w:rPr>
          <w:sz w:val="20"/>
        </w:rPr>
        <w:t>,</w:t>
      </w:r>
    </w:p>
    <w:p w:rsidR="007426DA" w:rsidRPr="008B0AAF" w:rsidRDefault="00224207" w:rsidP="00173EE5">
      <w:pPr>
        <w:widowControl w:val="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sidRPr="008B0AAF">
        <w:rPr>
          <w:sz w:val="20"/>
        </w:rPr>
        <w:t>the appropriateness/stability of the placement of the consumer with this foster family.</w:t>
      </w:r>
    </w:p>
    <w:p w:rsidR="00224207" w:rsidRPr="008B0AAF" w:rsidRDefault="00224207" w:rsidP="002242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p>
    <w:p w:rsidR="00F07C42" w:rsidRDefault="00F07C42" w:rsidP="002242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p>
    <w:p w:rsidR="0076006B" w:rsidRDefault="0076006B" w:rsidP="002242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p>
    <w:p w:rsidR="00BE6DDB" w:rsidRPr="008B0AAF" w:rsidRDefault="00224207" w:rsidP="002242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sidRPr="008B0AAF">
        <w:rPr>
          <w:sz w:val="20"/>
        </w:rPr>
        <w:t xml:space="preserve">Consumers will remain on the Assessment Level for up to 60 days from placement.  </w:t>
      </w:r>
      <w:r w:rsidR="00BE6DDB" w:rsidRPr="008B0AAF">
        <w:rPr>
          <w:sz w:val="20"/>
        </w:rPr>
        <w:t>Recommendation for identifying the appropriate level of care for the consumer to be placed will be clearly stated and documented in the ICSP, or an addendum to the ICSP, if the determination is not finalized by the 45</w:t>
      </w:r>
      <w:r w:rsidR="00BE6DDB" w:rsidRPr="008B0AAF">
        <w:rPr>
          <w:sz w:val="20"/>
          <w:vertAlign w:val="superscript"/>
        </w:rPr>
        <w:t>th</w:t>
      </w:r>
      <w:r w:rsidR="00BE6DDB" w:rsidRPr="008B0AAF">
        <w:rPr>
          <w:sz w:val="20"/>
        </w:rPr>
        <w:t xml:space="preserve"> day.  Braley and </w:t>
      </w:r>
      <w:r w:rsidR="008B0AAF" w:rsidRPr="008B0AAF">
        <w:rPr>
          <w:sz w:val="20"/>
        </w:rPr>
        <w:t>Thompson, Inc. will inform the g</w:t>
      </w:r>
      <w:r w:rsidR="00BE6DDB" w:rsidRPr="008B0AAF">
        <w:rPr>
          <w:sz w:val="20"/>
        </w:rPr>
        <w:t xml:space="preserve">uardian of its recommendation and will be prepared to offer clear clinical evidence of the appropriateness of the recommendation.  </w:t>
      </w:r>
      <w:r w:rsidRPr="008B0AAF">
        <w:rPr>
          <w:sz w:val="20"/>
        </w:rPr>
        <w:t xml:space="preserve">It is important for all stakeholders to understand that the shared goal of this level of care is to properly assess and intervene swiftly with the immediate needs of the consumer.  Another shared goal is to minimize or prevent placement disruption.  To that end allowing our Case Manager time to make an appropriate and educated determination regarding the most appropriate level of placement, should be considered </w:t>
      </w:r>
      <w:r w:rsidRPr="008B0AAF">
        <w:rPr>
          <w:sz w:val="20"/>
        </w:rPr>
        <w:lastRenderedPageBreak/>
        <w:t xml:space="preserve">Best Practice.  </w:t>
      </w:r>
      <w:r w:rsidR="00173EE5" w:rsidRPr="008B0AAF">
        <w:rPr>
          <w:sz w:val="20"/>
        </w:rPr>
        <w:t>Similarly</w:t>
      </w:r>
      <w:r w:rsidRPr="008B0AAF">
        <w:rPr>
          <w:sz w:val="20"/>
        </w:rPr>
        <w:t xml:space="preserve">, Braley and Thompson, Inc. recognizes that the locality </w:t>
      </w:r>
      <w:r w:rsidR="00173EE5" w:rsidRPr="008B0AAF">
        <w:rPr>
          <w:sz w:val="20"/>
        </w:rPr>
        <w:t xml:space="preserve">may have past knowledge of the consumer and feel that they </w:t>
      </w:r>
      <w:r w:rsidR="00D26657" w:rsidRPr="008B0AAF">
        <w:rPr>
          <w:sz w:val="20"/>
        </w:rPr>
        <w:t>can make</w:t>
      </w:r>
      <w:r w:rsidR="00173EE5" w:rsidRPr="008B0AAF">
        <w:rPr>
          <w:sz w:val="20"/>
        </w:rPr>
        <w:t xml:space="preserve"> the determination of level without waiting the full 60 days.  Braley and Thompson, Inc. will make every effort to make a level determination in an expeditious manner.  </w:t>
      </w:r>
      <w:r w:rsidR="007E19D5">
        <w:rPr>
          <w:sz w:val="20"/>
        </w:rPr>
        <w:t>I</w:t>
      </w:r>
      <w:r w:rsidR="008B0AAF" w:rsidRPr="008B0AAF">
        <w:rPr>
          <w:sz w:val="20"/>
        </w:rPr>
        <w:t>f the locality fails to provide needed documentation as requested, then the child will be pl</w:t>
      </w:r>
      <w:r w:rsidR="007E19D5">
        <w:rPr>
          <w:sz w:val="20"/>
        </w:rPr>
        <w:t xml:space="preserve">aced on Level 3 </w:t>
      </w:r>
      <w:r w:rsidR="008B0AAF" w:rsidRPr="008B0AAF">
        <w:rPr>
          <w:sz w:val="20"/>
        </w:rPr>
        <w:t>until all documentation is received and we can conclude our assessment properly</w:t>
      </w:r>
    </w:p>
    <w:p w:rsidR="00A56ACE" w:rsidRPr="008B0AAF" w:rsidRDefault="00A56ACE" w:rsidP="00A56A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p>
    <w:p w:rsidR="00A56ACE" w:rsidRPr="008B0AAF" w:rsidRDefault="00A56ACE" w:rsidP="00A56A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p>
    <w:p w:rsidR="00A56ACE" w:rsidRPr="008B0AAF" w:rsidRDefault="005B6AFC" w:rsidP="00A56A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sidRPr="008B0AAF">
        <w:rPr>
          <w:b/>
          <w:sz w:val="20"/>
        </w:rPr>
        <w:t>Treatment Levels:</w:t>
      </w:r>
    </w:p>
    <w:p w:rsidR="005B6AFC" w:rsidRPr="008B0AAF" w:rsidRDefault="005B6AFC" w:rsidP="00A56A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sidRPr="00E47C62">
        <w:rPr>
          <w:b/>
          <w:i/>
          <w:sz w:val="20"/>
        </w:rPr>
        <w:t>Therapeutic Support Level 1 (Mild)</w:t>
      </w:r>
      <w:r w:rsidRPr="00E47C62">
        <w:rPr>
          <w:b/>
          <w:sz w:val="20"/>
        </w:rPr>
        <w:t xml:space="preserve">:  </w:t>
      </w:r>
      <w:r w:rsidR="0077480D">
        <w:rPr>
          <w:b/>
          <w:sz w:val="20"/>
        </w:rPr>
        <w:t>$</w:t>
      </w:r>
      <w:r w:rsidR="00AB4B76">
        <w:rPr>
          <w:b/>
          <w:sz w:val="20"/>
        </w:rPr>
        <w:t>1</w:t>
      </w:r>
      <w:r w:rsidR="00BE12BF">
        <w:rPr>
          <w:b/>
          <w:sz w:val="20"/>
        </w:rPr>
        <w:t>1</w:t>
      </w:r>
      <w:r w:rsidR="00D27BC8">
        <w:rPr>
          <w:b/>
          <w:sz w:val="20"/>
        </w:rPr>
        <w:t>9</w:t>
      </w:r>
      <w:r w:rsidR="00E47C62" w:rsidRPr="00E47C62">
        <w:rPr>
          <w:b/>
          <w:sz w:val="20"/>
        </w:rPr>
        <w:t>/day</w:t>
      </w:r>
      <w:r w:rsidR="00E47C62">
        <w:rPr>
          <w:sz w:val="20"/>
        </w:rPr>
        <w:t xml:space="preserve"> </w:t>
      </w:r>
      <w:r w:rsidRPr="008B0AAF">
        <w:rPr>
          <w:sz w:val="20"/>
        </w:rPr>
        <w:t>A child served at Level 1 ongoing treatment foster care will demonstrate a mild level of social/emotional/behavioral/medical/personal care needs or impairment for normal range of age and development; such as but not limited to, depression, anxiety, impulsivity, hyperactivity, anger control, adjustment to trauma, oppositional, substance use, eating disorder, physical health condition, developmental delay, or intellectual. The child’s needs require monitoring or agency services to lessen likelihood needs will return.</w:t>
      </w:r>
    </w:p>
    <w:p w:rsidR="003F5015" w:rsidRPr="008B0AAF" w:rsidRDefault="003F5015" w:rsidP="00A56A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sidRPr="008B0AAF">
        <w:rPr>
          <w:sz w:val="20"/>
        </w:rPr>
        <w:t xml:space="preserve">The child served at this level will receive case management services at no less than two face to face contacts per month, of which one will include the foster parents to continue to assess the relationship and stability of the placement.  </w:t>
      </w:r>
    </w:p>
    <w:p w:rsidR="005B6AFC" w:rsidRPr="008B0AAF" w:rsidRDefault="005B6AFC" w:rsidP="00A56A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p>
    <w:p w:rsidR="003F5015" w:rsidRPr="008B0AAF" w:rsidRDefault="005B6AFC" w:rsidP="003F50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sidRPr="00E47C62">
        <w:rPr>
          <w:b/>
          <w:i/>
          <w:sz w:val="20"/>
        </w:rPr>
        <w:t>Therapeutic Support Level 2 (Moderate)</w:t>
      </w:r>
      <w:r w:rsidRPr="00E47C62">
        <w:rPr>
          <w:b/>
          <w:sz w:val="20"/>
        </w:rPr>
        <w:t>:</w:t>
      </w:r>
      <w:r w:rsidR="000A6716" w:rsidRPr="00E47C62">
        <w:rPr>
          <w:b/>
          <w:sz w:val="20"/>
        </w:rPr>
        <w:t xml:space="preserve"> </w:t>
      </w:r>
      <w:r w:rsidR="0077480D">
        <w:rPr>
          <w:b/>
          <w:sz w:val="20"/>
        </w:rPr>
        <w:t>$</w:t>
      </w:r>
      <w:r w:rsidR="00AB4B76">
        <w:rPr>
          <w:b/>
          <w:sz w:val="20"/>
        </w:rPr>
        <w:t>1</w:t>
      </w:r>
      <w:r w:rsidR="00BE12BF">
        <w:rPr>
          <w:b/>
          <w:sz w:val="20"/>
        </w:rPr>
        <w:t>3</w:t>
      </w:r>
      <w:r w:rsidR="00D27BC8">
        <w:rPr>
          <w:b/>
          <w:sz w:val="20"/>
        </w:rPr>
        <w:t>4</w:t>
      </w:r>
      <w:r w:rsidR="00E47C62" w:rsidRPr="00E47C62">
        <w:rPr>
          <w:b/>
          <w:sz w:val="20"/>
        </w:rPr>
        <w:t>/day</w:t>
      </w:r>
      <w:r w:rsidR="000A6716" w:rsidRPr="00E47C62">
        <w:rPr>
          <w:b/>
          <w:sz w:val="20"/>
        </w:rPr>
        <w:t xml:space="preserve"> </w:t>
      </w:r>
      <w:r w:rsidR="000A6716" w:rsidRPr="008B0AAF">
        <w:rPr>
          <w:sz w:val="20"/>
        </w:rPr>
        <w:t xml:space="preserve">A child served at Level </w:t>
      </w:r>
      <w:r w:rsidR="003F5015" w:rsidRPr="008B0AAF">
        <w:rPr>
          <w:sz w:val="20"/>
        </w:rPr>
        <w:t>2</w:t>
      </w:r>
      <w:r w:rsidR="000A6716" w:rsidRPr="008B0AAF">
        <w:rPr>
          <w:sz w:val="20"/>
        </w:rPr>
        <w:t xml:space="preserve"> ongoing treatment foster care will demonstrate a moderate level of </w:t>
      </w:r>
      <w:r w:rsidR="003E733F" w:rsidRPr="008B0AAF">
        <w:rPr>
          <w:sz w:val="20"/>
        </w:rPr>
        <w:t>social/emotional/behavioral/medical/personal care needs or impairment for normal range of age and development; such as but not limited to, depression, anxiety, impulsivity, hyperactivity, anger control, adjustment to trauma, oppositional, substance use, eating disorder, physical health condition, developmental delay, or intellectual.</w:t>
      </w:r>
      <w:r w:rsidR="000A6716" w:rsidRPr="008B0AAF">
        <w:rPr>
          <w:sz w:val="20"/>
        </w:rPr>
        <w:t xml:space="preserve">  The child’s needs require that action (interventions, services supports, </w:t>
      </w:r>
      <w:r w:rsidR="00D26657" w:rsidRPr="008B0AAF">
        <w:rPr>
          <w:sz w:val="20"/>
        </w:rPr>
        <w:t>etc.</w:t>
      </w:r>
      <w:r w:rsidR="000A6716" w:rsidRPr="008B0AAF">
        <w:rPr>
          <w:sz w:val="20"/>
        </w:rPr>
        <w:t>) be taken to address, remedy or ameliorate the needs</w:t>
      </w:r>
      <w:r w:rsidR="003F5015" w:rsidRPr="008B0AAF">
        <w:rPr>
          <w:sz w:val="20"/>
        </w:rPr>
        <w:t xml:space="preserve">.  The child served at this level will receive case management services at no less than three face to face contacts per month, of which one will include the foster parents to continue to assess the relationship and stability of the placement.  </w:t>
      </w:r>
    </w:p>
    <w:p w:rsidR="000A6716" w:rsidRPr="008B0AAF" w:rsidRDefault="000A6716" w:rsidP="00A56A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p>
    <w:p w:rsidR="003F5015" w:rsidRDefault="005B6AFC" w:rsidP="003F50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sidRPr="00E47C62">
        <w:rPr>
          <w:b/>
          <w:i/>
          <w:sz w:val="20"/>
        </w:rPr>
        <w:t>Therapeutic Support Level 3 (Significant)</w:t>
      </w:r>
      <w:r w:rsidRPr="00E47C62">
        <w:rPr>
          <w:b/>
          <w:sz w:val="20"/>
        </w:rPr>
        <w:t>:</w:t>
      </w:r>
      <w:r w:rsidR="00E47C62" w:rsidRPr="00E47C62">
        <w:rPr>
          <w:b/>
          <w:sz w:val="20"/>
        </w:rPr>
        <w:t xml:space="preserve"> </w:t>
      </w:r>
      <w:r w:rsidR="0077480D">
        <w:rPr>
          <w:b/>
          <w:sz w:val="20"/>
        </w:rPr>
        <w:t>$</w:t>
      </w:r>
      <w:r w:rsidR="00AB4B76">
        <w:rPr>
          <w:b/>
          <w:sz w:val="20"/>
        </w:rPr>
        <w:t>1</w:t>
      </w:r>
      <w:r w:rsidR="00BE12BF">
        <w:rPr>
          <w:b/>
          <w:sz w:val="20"/>
        </w:rPr>
        <w:t>5</w:t>
      </w:r>
      <w:r w:rsidR="00631566">
        <w:rPr>
          <w:b/>
          <w:sz w:val="20"/>
        </w:rPr>
        <w:t>7</w:t>
      </w:r>
      <w:r w:rsidR="00E47C62" w:rsidRPr="00E47C62">
        <w:rPr>
          <w:b/>
          <w:sz w:val="20"/>
        </w:rPr>
        <w:t>/day</w:t>
      </w:r>
      <w:r w:rsidR="000A6716" w:rsidRPr="008B0AAF">
        <w:rPr>
          <w:sz w:val="20"/>
        </w:rPr>
        <w:t xml:space="preserve"> A child served at Level </w:t>
      </w:r>
      <w:r w:rsidR="003F5015" w:rsidRPr="008B0AAF">
        <w:rPr>
          <w:sz w:val="20"/>
        </w:rPr>
        <w:t>3</w:t>
      </w:r>
      <w:r w:rsidR="000A6716" w:rsidRPr="008B0AAF">
        <w:rPr>
          <w:sz w:val="20"/>
        </w:rPr>
        <w:t xml:space="preserve"> ongoing treatment foster care will demonstrate a significant level of social/emotional/behavioral/medical/personal care needs or impairment for normal range of age and development; such as but not limited to, depression, anxiety, impulsivity, hyperactivity, anger control, adjustment to trauma, oppositional, substance use, eating disorder, physical health condition, developmental delay, or intellectual.  The child’s needs are of such acuity or severity that they require intensive action (interventions, services, supports, etc.) be taken to address, remedy or ameliorate the needs.  A child served at this level may be at risk of residential placement. </w:t>
      </w:r>
      <w:r w:rsidR="003F5015" w:rsidRPr="008B0AAF">
        <w:rPr>
          <w:sz w:val="20"/>
        </w:rPr>
        <w:t xml:space="preserve"> </w:t>
      </w:r>
      <w:r w:rsidR="000A6716" w:rsidRPr="008B0AAF">
        <w:rPr>
          <w:sz w:val="20"/>
        </w:rPr>
        <w:t xml:space="preserve"> </w:t>
      </w:r>
      <w:r w:rsidR="003F5015" w:rsidRPr="008B0AAF">
        <w:rPr>
          <w:sz w:val="20"/>
        </w:rPr>
        <w:t xml:space="preserve">The child served at this level will receive case management services weekly.  At least one face to face visit will include the foster parents to continue to assess the relationship and stability of the placement.  </w:t>
      </w:r>
    </w:p>
    <w:p w:rsidR="000B1CF3" w:rsidRDefault="000B1CF3" w:rsidP="003F50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p>
    <w:p w:rsidR="000B1CF3" w:rsidRPr="008B0AAF" w:rsidRDefault="000B1CF3" w:rsidP="000B1C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sidRPr="008B0AAF">
        <w:rPr>
          <w:b/>
          <w:sz w:val="20"/>
        </w:rPr>
        <w:t>Non-treatment Foster Care:</w:t>
      </w:r>
      <w:r w:rsidRPr="008B0AAF">
        <w:rPr>
          <w:sz w:val="20"/>
        </w:rPr>
        <w:t xml:space="preserve"> </w:t>
      </w:r>
      <w:r w:rsidR="0077480D">
        <w:rPr>
          <w:sz w:val="20"/>
        </w:rPr>
        <w:t>$</w:t>
      </w:r>
      <w:r w:rsidR="00631566">
        <w:rPr>
          <w:b/>
          <w:sz w:val="20"/>
        </w:rPr>
        <w:t>97.87</w:t>
      </w:r>
      <w:r w:rsidR="00E47C62" w:rsidRPr="00E47C62">
        <w:rPr>
          <w:b/>
          <w:sz w:val="20"/>
        </w:rPr>
        <w:t>/day</w:t>
      </w:r>
      <w:r w:rsidR="00E47C62">
        <w:rPr>
          <w:sz w:val="20"/>
        </w:rPr>
        <w:t xml:space="preserve"> </w:t>
      </w:r>
      <w:r w:rsidRPr="008B0AAF">
        <w:rPr>
          <w:sz w:val="20"/>
        </w:rPr>
        <w:t>Children served at the non-treatment level of foster care may be developmentally on target, demonstrate age appropriate behaviors, able to participate in community activities without restriction, or be the sibling of a child who meets the criteria for ongoing TFC placement in the same foster home.  Children shall be served at the Non-Treatment Foster Care level if the assessment indicates treatment foster care services are not needed.  Services offered at this level will inc</w:t>
      </w:r>
      <w:r w:rsidR="007974DF">
        <w:rPr>
          <w:sz w:val="20"/>
        </w:rPr>
        <w:t>lude:</w:t>
      </w:r>
    </w:p>
    <w:p w:rsidR="000B1CF3" w:rsidRPr="008B0AAF" w:rsidRDefault="000B1CF3" w:rsidP="000B1CF3">
      <w:pPr>
        <w:widowControl w:val="0"/>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sidRPr="008B0AAF">
        <w:rPr>
          <w:sz w:val="20"/>
        </w:rPr>
        <w:t>At least one monthly CM visit with the consumer.</w:t>
      </w:r>
    </w:p>
    <w:p w:rsidR="000B1CF3" w:rsidRPr="008B0AAF" w:rsidRDefault="000B1CF3" w:rsidP="000B1CF3">
      <w:pPr>
        <w:widowControl w:val="0"/>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sidRPr="008B0AAF">
        <w:rPr>
          <w:sz w:val="20"/>
        </w:rPr>
        <w:t>Availability of the agency On-Call system</w:t>
      </w:r>
    </w:p>
    <w:p w:rsidR="000B1CF3" w:rsidRPr="008B0AAF" w:rsidRDefault="000B1CF3" w:rsidP="000B1CF3">
      <w:pPr>
        <w:widowControl w:val="0"/>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rPr>
          <w:sz w:val="20"/>
        </w:rPr>
      </w:pPr>
      <w:r w:rsidRPr="008B0AAF">
        <w:rPr>
          <w:sz w:val="20"/>
        </w:rPr>
        <w:t>Initial evaluations required by the VADSS</w:t>
      </w:r>
    </w:p>
    <w:p w:rsidR="008B0AAF" w:rsidRPr="008B0AAF" w:rsidRDefault="008B0AAF" w:rsidP="008B0AAF">
      <w:pPr>
        <w:widowControl w:val="0"/>
        <w:spacing w:line="234" w:lineRule="auto"/>
        <w:jc w:val="both"/>
        <w:rPr>
          <w:sz w:val="20"/>
        </w:rPr>
      </w:pPr>
    </w:p>
    <w:p w:rsidR="00F05747" w:rsidRDefault="008B0AAF" w:rsidP="008B0AAF">
      <w:pPr>
        <w:jc w:val="both"/>
        <w:rPr>
          <w:b/>
          <w:sz w:val="20"/>
        </w:rPr>
      </w:pPr>
      <w:r w:rsidRPr="008B0AAF">
        <w:rPr>
          <w:b/>
          <w:sz w:val="20"/>
        </w:rPr>
        <w:t xml:space="preserve">Additional Daily Supervision – </w:t>
      </w:r>
    </w:p>
    <w:p w:rsidR="008B0AAF" w:rsidRPr="008B0AAF" w:rsidRDefault="008B0AAF" w:rsidP="008B0AAF">
      <w:pPr>
        <w:jc w:val="both"/>
        <w:rPr>
          <w:sz w:val="20"/>
        </w:rPr>
      </w:pPr>
      <w:r w:rsidRPr="008B0AAF">
        <w:rPr>
          <w:sz w:val="20"/>
        </w:rPr>
        <w:t xml:space="preserve">Enhanced maintenance payment to a foster parent for increased supervision and support.  </w:t>
      </w:r>
      <w:r w:rsidRPr="00E47C62">
        <w:rPr>
          <w:b/>
          <w:sz w:val="20"/>
        </w:rPr>
        <w:t>Determined by VEMAT tool</w:t>
      </w:r>
      <w:r w:rsidRPr="008B0AAF">
        <w:rPr>
          <w:sz w:val="20"/>
        </w:rPr>
        <w:t xml:space="preserve"> and current VEMAT guidance.</w:t>
      </w:r>
      <w:r w:rsidR="00E47C62">
        <w:rPr>
          <w:sz w:val="20"/>
        </w:rPr>
        <w:t xml:space="preserve">  Payment to foster parents </w:t>
      </w:r>
      <w:r w:rsidR="007974DF">
        <w:rPr>
          <w:sz w:val="20"/>
        </w:rPr>
        <w:t>trained for specific presenting problems and matched to a youth</w:t>
      </w:r>
      <w:r w:rsidR="00E47C62">
        <w:rPr>
          <w:sz w:val="20"/>
        </w:rPr>
        <w:t xml:space="preserve"> with no VEMAT score.  </w:t>
      </w:r>
      <w:r w:rsidR="00E47C62" w:rsidRPr="00E47C62">
        <w:rPr>
          <w:b/>
          <w:sz w:val="20"/>
        </w:rPr>
        <w:t>$25.00/day</w:t>
      </w:r>
    </w:p>
    <w:p w:rsidR="008B0AAF" w:rsidRPr="008B0AAF" w:rsidRDefault="008B0AAF" w:rsidP="008B0AAF">
      <w:pPr>
        <w:jc w:val="both"/>
        <w:rPr>
          <w:sz w:val="20"/>
        </w:rPr>
      </w:pPr>
    </w:p>
    <w:p w:rsidR="008B0AAF" w:rsidRPr="008B0AAF" w:rsidRDefault="008B0AAF" w:rsidP="008B0AAF">
      <w:pPr>
        <w:jc w:val="both"/>
        <w:outlineLvl w:val="0"/>
        <w:rPr>
          <w:b/>
          <w:sz w:val="20"/>
        </w:rPr>
      </w:pPr>
      <w:r w:rsidRPr="008B0AAF">
        <w:rPr>
          <w:b/>
          <w:sz w:val="20"/>
        </w:rPr>
        <w:t>Foster Care Maintenance</w:t>
      </w:r>
    </w:p>
    <w:p w:rsidR="008B0AAF" w:rsidRDefault="008B0AAF" w:rsidP="008B0AAF">
      <w:pPr>
        <w:jc w:val="both"/>
        <w:rPr>
          <w:sz w:val="20"/>
        </w:rPr>
      </w:pPr>
      <w:r w:rsidRPr="008B0AAF">
        <w:rPr>
          <w:sz w:val="20"/>
        </w:rPr>
        <w:t>Payment to foster parent for room and board.  This payment includes provision for clothing, personal hygiene items and recreational expenses.</w:t>
      </w:r>
    </w:p>
    <w:p w:rsidR="008D5FCF" w:rsidRDefault="008D5FCF" w:rsidP="008B0AAF">
      <w:pPr>
        <w:jc w:val="both"/>
        <w:rPr>
          <w:sz w:val="20"/>
        </w:rPr>
      </w:pPr>
    </w:p>
    <w:p w:rsidR="00F05747" w:rsidRDefault="008D5FCF" w:rsidP="008B0AAF">
      <w:pPr>
        <w:jc w:val="both"/>
        <w:rPr>
          <w:b/>
          <w:sz w:val="20"/>
        </w:rPr>
      </w:pPr>
      <w:r w:rsidRPr="008D5FCF">
        <w:rPr>
          <w:b/>
          <w:sz w:val="20"/>
        </w:rPr>
        <w:t xml:space="preserve">Pre-placement visits-Day </w:t>
      </w:r>
      <w:r w:rsidR="0077480D">
        <w:rPr>
          <w:b/>
          <w:sz w:val="20"/>
        </w:rPr>
        <w:t>$</w:t>
      </w:r>
      <w:r w:rsidRPr="008D5FCF">
        <w:rPr>
          <w:b/>
          <w:sz w:val="20"/>
        </w:rPr>
        <w:t>25.00/</w:t>
      </w:r>
      <w:r w:rsidR="00D26657" w:rsidRPr="008D5FCF">
        <w:rPr>
          <w:b/>
          <w:sz w:val="20"/>
        </w:rPr>
        <w:t>hr.</w:t>
      </w:r>
      <w:r w:rsidRPr="008D5FCF">
        <w:rPr>
          <w:b/>
          <w:sz w:val="20"/>
        </w:rPr>
        <w:t>, Overnight-100/night</w:t>
      </w:r>
      <w:r>
        <w:rPr>
          <w:b/>
          <w:sz w:val="20"/>
        </w:rPr>
        <w:t xml:space="preserve"> </w:t>
      </w:r>
    </w:p>
    <w:p w:rsidR="008D5FCF" w:rsidRDefault="008D5FCF" w:rsidP="008B0AAF">
      <w:pPr>
        <w:jc w:val="both"/>
        <w:rPr>
          <w:sz w:val="20"/>
        </w:rPr>
      </w:pPr>
      <w:r w:rsidRPr="008D5FCF">
        <w:rPr>
          <w:sz w:val="20"/>
        </w:rPr>
        <w:t>Preplacement visits requiring intensive preplacement activity or overnight stay to ensure proper placement and adjustment for the child and for the family to assess appropriateness.</w:t>
      </w:r>
      <w:r>
        <w:rPr>
          <w:sz w:val="20"/>
        </w:rPr>
        <w:t xml:space="preserve">  24/7 access to on call services.</w:t>
      </w:r>
    </w:p>
    <w:p w:rsidR="0062347B" w:rsidRDefault="0062347B" w:rsidP="008B0AAF">
      <w:pPr>
        <w:jc w:val="both"/>
        <w:rPr>
          <w:sz w:val="20"/>
        </w:rPr>
      </w:pPr>
    </w:p>
    <w:p w:rsidR="00F05747" w:rsidRDefault="0062347B" w:rsidP="008B0AAF">
      <w:pPr>
        <w:jc w:val="both"/>
        <w:rPr>
          <w:sz w:val="20"/>
        </w:rPr>
      </w:pPr>
      <w:r w:rsidRPr="0062347B">
        <w:rPr>
          <w:b/>
          <w:sz w:val="20"/>
        </w:rPr>
        <w:t>Infant/Dependent Care</w:t>
      </w:r>
      <w:r>
        <w:rPr>
          <w:sz w:val="20"/>
        </w:rPr>
        <w:t xml:space="preserve"> </w:t>
      </w:r>
    </w:p>
    <w:p w:rsidR="0062347B" w:rsidRDefault="0062347B" w:rsidP="008B0AAF">
      <w:pPr>
        <w:jc w:val="both"/>
        <w:rPr>
          <w:sz w:val="20"/>
        </w:rPr>
      </w:pPr>
      <w:r>
        <w:rPr>
          <w:sz w:val="20"/>
        </w:rPr>
        <w:t xml:space="preserve">Added on for an infant child remaining in the custody of a youth who is placed in TFC.  The support if appropriate and the room and board is added to the charges for the child who retains custody.  </w:t>
      </w:r>
    </w:p>
    <w:p w:rsidR="0062347B" w:rsidRDefault="0062347B" w:rsidP="008B0AAF">
      <w:pPr>
        <w:jc w:val="both"/>
        <w:rPr>
          <w:sz w:val="20"/>
        </w:rPr>
      </w:pPr>
    </w:p>
    <w:p w:rsidR="0062347B" w:rsidRPr="008D5FCF" w:rsidRDefault="007974DF" w:rsidP="008B0AAF">
      <w:pPr>
        <w:jc w:val="both"/>
        <w:rPr>
          <w:sz w:val="20"/>
        </w:rPr>
      </w:pPr>
      <w:r>
        <w:rPr>
          <w:b/>
          <w:sz w:val="20"/>
        </w:rPr>
        <w:t>Transportation-$40.00/</w:t>
      </w:r>
      <w:r w:rsidR="003925B1">
        <w:rPr>
          <w:b/>
          <w:sz w:val="20"/>
        </w:rPr>
        <w:t>hr.</w:t>
      </w:r>
      <w:r>
        <w:rPr>
          <w:b/>
          <w:sz w:val="20"/>
        </w:rPr>
        <w:t xml:space="preserve"> and </w:t>
      </w:r>
      <w:r w:rsidR="0062347B" w:rsidRPr="0062347B">
        <w:rPr>
          <w:b/>
          <w:sz w:val="20"/>
        </w:rPr>
        <w:t>mileage</w:t>
      </w:r>
      <w:r w:rsidR="006651B8">
        <w:rPr>
          <w:b/>
          <w:sz w:val="20"/>
        </w:rPr>
        <w:t xml:space="preserve"> at .50</w:t>
      </w:r>
      <w:r w:rsidR="005622A6">
        <w:rPr>
          <w:b/>
          <w:sz w:val="20"/>
        </w:rPr>
        <w:t>/mile</w:t>
      </w:r>
      <w:r w:rsidR="0062347B">
        <w:rPr>
          <w:sz w:val="20"/>
        </w:rPr>
        <w:t xml:space="preserve"> to support attainment of the goal</w:t>
      </w:r>
      <w:r>
        <w:rPr>
          <w:sz w:val="20"/>
        </w:rPr>
        <w:t xml:space="preserve">s in a child’s service plan. </w:t>
      </w:r>
      <w:r w:rsidR="0062347B">
        <w:rPr>
          <w:sz w:val="20"/>
        </w:rPr>
        <w:t xml:space="preserve">Services may be designed to enable a child or family member to attend counseling, parenting classes, court, visitation or other appointments.  </w:t>
      </w:r>
    </w:p>
    <w:p w:rsidR="008B0AAF" w:rsidRPr="008D5FCF" w:rsidRDefault="008B0AAF" w:rsidP="008B0AAF">
      <w:pPr>
        <w:jc w:val="both"/>
        <w:rPr>
          <w:b/>
          <w:sz w:val="20"/>
        </w:rPr>
      </w:pPr>
    </w:p>
    <w:p w:rsidR="008B0AAF" w:rsidRPr="008B0AAF" w:rsidRDefault="008B0AAF" w:rsidP="008B0AAF">
      <w:pPr>
        <w:jc w:val="both"/>
        <w:rPr>
          <w:sz w:val="20"/>
        </w:rPr>
      </w:pPr>
    </w:p>
    <w:p w:rsidR="008B0AAF" w:rsidRPr="008B0AAF" w:rsidRDefault="008B0AAF" w:rsidP="008B0AAF">
      <w:pPr>
        <w:jc w:val="both"/>
        <w:rPr>
          <w:b/>
          <w:sz w:val="20"/>
        </w:rPr>
      </w:pPr>
    </w:p>
    <w:p w:rsidR="008B0AAF" w:rsidRPr="008B0AAF" w:rsidRDefault="008B0AAF" w:rsidP="008B0AAF">
      <w:pPr>
        <w:jc w:val="both"/>
        <w:rPr>
          <w:b/>
          <w:sz w:val="20"/>
          <w:u w:val="single"/>
        </w:rPr>
      </w:pPr>
      <w:r w:rsidRPr="008B0AAF">
        <w:rPr>
          <w:b/>
          <w:sz w:val="20"/>
          <w:u w:val="single"/>
        </w:rPr>
        <w:t>Additional Services Open to TFC Youth or the Community</w:t>
      </w:r>
    </w:p>
    <w:p w:rsidR="008B0AAF" w:rsidRPr="008B0AAF" w:rsidRDefault="008B0AAF" w:rsidP="008B0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jc w:val="both"/>
        <w:rPr>
          <w:sz w:val="20"/>
        </w:rPr>
      </w:pPr>
    </w:p>
    <w:p w:rsidR="008B0AAF" w:rsidRPr="008B0AAF" w:rsidRDefault="008B0AAF" w:rsidP="008B0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6" w:lineRule="auto"/>
        <w:jc w:val="both"/>
        <w:rPr>
          <w:b/>
          <w:sz w:val="20"/>
          <w:u w:val="single"/>
        </w:rPr>
      </w:pPr>
    </w:p>
    <w:p w:rsidR="00794BBF" w:rsidRPr="008B0AAF" w:rsidRDefault="00794BBF" w:rsidP="00794BBF">
      <w:pPr>
        <w:jc w:val="both"/>
        <w:rPr>
          <w:b/>
          <w:sz w:val="20"/>
        </w:rPr>
      </w:pPr>
      <w:r w:rsidRPr="008B0AAF">
        <w:rPr>
          <w:b/>
          <w:sz w:val="20"/>
        </w:rPr>
        <w:lastRenderedPageBreak/>
        <w:t>Short Term Foster Care</w:t>
      </w:r>
      <w:r>
        <w:rPr>
          <w:b/>
          <w:sz w:val="20"/>
        </w:rPr>
        <w:t>-</w:t>
      </w:r>
      <w:r w:rsidR="0077480D">
        <w:rPr>
          <w:b/>
          <w:sz w:val="20"/>
        </w:rPr>
        <w:t>$</w:t>
      </w:r>
      <w:r w:rsidR="00AB4B76">
        <w:rPr>
          <w:b/>
          <w:sz w:val="20"/>
        </w:rPr>
        <w:t>1</w:t>
      </w:r>
      <w:r w:rsidR="00D27BC8">
        <w:rPr>
          <w:b/>
          <w:sz w:val="20"/>
        </w:rPr>
        <w:t>70</w:t>
      </w:r>
      <w:r w:rsidR="00AB4B76">
        <w:rPr>
          <w:b/>
          <w:sz w:val="20"/>
        </w:rPr>
        <w:t>.00</w:t>
      </w:r>
      <w:r>
        <w:rPr>
          <w:b/>
          <w:sz w:val="20"/>
        </w:rPr>
        <w:t>/day</w:t>
      </w:r>
    </w:p>
    <w:p w:rsidR="00794BBF" w:rsidRDefault="00794BBF" w:rsidP="00794BBF">
      <w:pPr>
        <w:jc w:val="both"/>
        <w:rPr>
          <w:sz w:val="20"/>
        </w:rPr>
      </w:pPr>
      <w:r w:rsidRPr="008B0AAF">
        <w:rPr>
          <w:sz w:val="20"/>
        </w:rPr>
        <w:t xml:space="preserve">This service provides respite to caregivers by placing the child in a treatment foster home on a </w:t>
      </w:r>
      <w:r w:rsidR="003925B1" w:rsidRPr="008B0AAF">
        <w:rPr>
          <w:sz w:val="20"/>
        </w:rPr>
        <w:t>short-term</w:t>
      </w:r>
      <w:r w:rsidRPr="008B0AAF">
        <w:rPr>
          <w:sz w:val="20"/>
        </w:rPr>
        <w:t xml:space="preserve"> basis.  The temporary stay gives caregivers an opportunity to stabilize their environment, m</w:t>
      </w:r>
      <w:r>
        <w:rPr>
          <w:sz w:val="20"/>
        </w:rPr>
        <w:t xml:space="preserve">ake it safe, build supports, </w:t>
      </w:r>
      <w:r w:rsidRPr="008B0AAF">
        <w:rPr>
          <w:sz w:val="20"/>
        </w:rPr>
        <w:t xml:space="preserve">to maintain the family unit and prevent placement in a more restrictive setting.  Short term foster care includes supervision and support from the foster family and trained staff, as well as emergency services. </w:t>
      </w:r>
      <w:r w:rsidR="008D5FCF">
        <w:rPr>
          <w:sz w:val="20"/>
        </w:rPr>
        <w:t xml:space="preserve">This may also be used for a youth needing a short stay that was previously in TFC, returning for visits from residential or a school placement.  </w:t>
      </w:r>
      <w:r w:rsidRPr="008B0AAF">
        <w:rPr>
          <w:sz w:val="20"/>
        </w:rPr>
        <w:t xml:space="preserve">If short term foster care is determined to be necessary for more than 30 consecutive days, then </w:t>
      </w:r>
      <w:r w:rsidR="007974DF">
        <w:rPr>
          <w:sz w:val="20"/>
        </w:rPr>
        <w:t xml:space="preserve">the youth will transition to treatment foster care, regular foster care, IL, </w:t>
      </w:r>
      <w:r w:rsidR="003925B1">
        <w:rPr>
          <w:sz w:val="20"/>
        </w:rPr>
        <w:t>etc.</w:t>
      </w:r>
      <w:r w:rsidR="007974DF">
        <w:rPr>
          <w:sz w:val="20"/>
        </w:rPr>
        <w:t xml:space="preserve"> as appropriate.</w:t>
      </w:r>
    </w:p>
    <w:p w:rsidR="00794BBF" w:rsidRDefault="00794BBF" w:rsidP="00794BBF">
      <w:pPr>
        <w:jc w:val="both"/>
        <w:rPr>
          <w:sz w:val="20"/>
        </w:rPr>
      </w:pPr>
    </w:p>
    <w:p w:rsidR="00794BBF" w:rsidRDefault="00725765" w:rsidP="00794BBF">
      <w:pPr>
        <w:jc w:val="both"/>
        <w:rPr>
          <w:sz w:val="20"/>
        </w:rPr>
      </w:pPr>
      <w:r w:rsidRPr="006C03A5">
        <w:rPr>
          <w:b/>
          <w:sz w:val="20"/>
        </w:rPr>
        <w:t>Kinship Care-$10</w:t>
      </w:r>
      <w:r w:rsidR="00794BBF" w:rsidRPr="006C03A5">
        <w:rPr>
          <w:b/>
          <w:sz w:val="20"/>
        </w:rPr>
        <w:t>00.00 flat fee</w:t>
      </w:r>
    </w:p>
    <w:p w:rsidR="00794BBF" w:rsidRDefault="00794BBF" w:rsidP="00794BBF">
      <w:pPr>
        <w:jc w:val="both"/>
        <w:rPr>
          <w:sz w:val="20"/>
        </w:rPr>
      </w:pPr>
      <w:r>
        <w:rPr>
          <w:sz w:val="20"/>
        </w:rPr>
        <w:t xml:space="preserve">Services provided by </w:t>
      </w:r>
      <w:r w:rsidR="00725765">
        <w:rPr>
          <w:sz w:val="20"/>
        </w:rPr>
        <w:t xml:space="preserve">us an LCPA, which include assessing, training, and certifying </w:t>
      </w:r>
      <w:r>
        <w:rPr>
          <w:sz w:val="20"/>
        </w:rPr>
        <w:t>families</w:t>
      </w:r>
      <w:r w:rsidR="00725765">
        <w:rPr>
          <w:sz w:val="20"/>
        </w:rPr>
        <w:t xml:space="preserve"> to be caregivers for kin.</w:t>
      </w:r>
    </w:p>
    <w:p w:rsidR="00725765" w:rsidRDefault="00725765" w:rsidP="00794BBF">
      <w:pPr>
        <w:jc w:val="both"/>
        <w:rPr>
          <w:sz w:val="20"/>
        </w:rPr>
      </w:pPr>
      <w:r w:rsidRPr="006C03A5">
        <w:rPr>
          <w:b/>
          <w:sz w:val="20"/>
        </w:rPr>
        <w:t>Ongoing services</w:t>
      </w:r>
      <w:r>
        <w:rPr>
          <w:sz w:val="20"/>
        </w:rPr>
        <w:t xml:space="preserve"> </w:t>
      </w:r>
      <w:r w:rsidR="0077480D">
        <w:rPr>
          <w:sz w:val="20"/>
        </w:rPr>
        <w:t>$</w:t>
      </w:r>
      <w:r w:rsidRPr="006C03A5">
        <w:rPr>
          <w:b/>
          <w:sz w:val="20"/>
        </w:rPr>
        <w:t>50.00/</w:t>
      </w:r>
      <w:r w:rsidR="003925B1" w:rsidRPr="006C03A5">
        <w:rPr>
          <w:b/>
          <w:sz w:val="20"/>
        </w:rPr>
        <w:t>hr.</w:t>
      </w:r>
      <w:r>
        <w:rPr>
          <w:sz w:val="20"/>
        </w:rPr>
        <w:t xml:space="preserve"> to include but not limited to </w:t>
      </w:r>
      <w:r w:rsidR="0062347B">
        <w:rPr>
          <w:sz w:val="20"/>
        </w:rPr>
        <w:t xml:space="preserve">making placement arrangements, providing transportation, providing support and education to parents regarding managing child’s behavior, working toward permanency goals, crisis intervention, 24/7 support to both child and family, develop and write reports, attend and present at FAPT, otherwise will vary based on child specific needs.  </w:t>
      </w:r>
    </w:p>
    <w:p w:rsidR="006C03A5" w:rsidRDefault="006C03A5" w:rsidP="00794BBF">
      <w:pPr>
        <w:jc w:val="both"/>
        <w:rPr>
          <w:sz w:val="20"/>
        </w:rPr>
      </w:pPr>
    </w:p>
    <w:p w:rsidR="003439D6" w:rsidRPr="003439D6" w:rsidRDefault="003439D6" w:rsidP="003439D6">
      <w:pPr>
        <w:widowControl w:val="0"/>
        <w:spacing w:line="232" w:lineRule="auto"/>
        <w:jc w:val="both"/>
        <w:rPr>
          <w:b/>
          <w:sz w:val="20"/>
        </w:rPr>
      </w:pPr>
      <w:r w:rsidRPr="003439D6">
        <w:rPr>
          <w:b/>
          <w:sz w:val="20"/>
        </w:rPr>
        <w:t>Independent Living Apartment Program-$1</w:t>
      </w:r>
      <w:r w:rsidR="00D27BC8">
        <w:rPr>
          <w:b/>
          <w:sz w:val="20"/>
        </w:rPr>
        <w:t>9</w:t>
      </w:r>
      <w:r w:rsidR="00631566">
        <w:rPr>
          <w:b/>
          <w:sz w:val="20"/>
        </w:rPr>
        <w:t>5</w:t>
      </w:r>
      <w:r w:rsidRPr="003439D6">
        <w:rPr>
          <w:b/>
          <w:sz w:val="20"/>
        </w:rPr>
        <w:t>/day Stability Level + Stipend, 1</w:t>
      </w:r>
      <w:r>
        <w:rPr>
          <w:b/>
          <w:sz w:val="20"/>
        </w:rPr>
        <w:t>7</w:t>
      </w:r>
      <w:r w:rsidR="00D27BC8">
        <w:rPr>
          <w:b/>
          <w:sz w:val="20"/>
        </w:rPr>
        <w:t>7</w:t>
      </w:r>
      <w:r w:rsidRPr="003439D6">
        <w:rPr>
          <w:b/>
          <w:sz w:val="20"/>
        </w:rPr>
        <w:t>.00/day Competency Level plus Stipend</w:t>
      </w:r>
      <w:r w:rsidR="003512D7">
        <w:rPr>
          <w:b/>
          <w:sz w:val="20"/>
        </w:rPr>
        <w:t xml:space="preserve"> </w:t>
      </w:r>
      <w:r w:rsidR="00522E3C">
        <w:rPr>
          <w:b/>
          <w:sz w:val="20"/>
        </w:rPr>
        <w:t>-</w:t>
      </w:r>
      <w:r w:rsidR="003512D7">
        <w:rPr>
          <w:b/>
          <w:sz w:val="20"/>
        </w:rPr>
        <w:t xml:space="preserve"> Youth with child extra 50.00/day</w:t>
      </w:r>
    </w:p>
    <w:p w:rsidR="005F5443" w:rsidRDefault="005F5443" w:rsidP="005F5443">
      <w:pPr>
        <w:pStyle w:val="xmsonormal"/>
        <w:shd w:val="clear" w:color="auto" w:fill="FFFFFF"/>
        <w:spacing w:before="0" w:beforeAutospacing="0" w:after="0" w:afterAutospacing="0"/>
        <w:textAlignment w:val="baseline"/>
        <w:rPr>
          <w:rFonts w:ascii="Calibri" w:hAnsi="Calibri" w:cs="Calibri"/>
          <w:color w:val="000000"/>
        </w:rPr>
      </w:pPr>
      <w:r>
        <w:rPr>
          <w:color w:val="000000"/>
          <w:sz w:val="20"/>
          <w:szCs w:val="20"/>
          <w:bdr w:val="none" w:sz="0" w:space="0" w:color="auto" w:frame="1"/>
        </w:rPr>
        <w:t>Room and Board– Independent Living Maintenance </w:t>
      </w:r>
    </w:p>
    <w:p w:rsidR="005F5443" w:rsidRDefault="005F5443" w:rsidP="005F5443">
      <w:pPr>
        <w:pStyle w:val="xmsonormal"/>
        <w:shd w:val="clear" w:color="auto" w:fill="FFFFFF"/>
        <w:spacing w:before="0" w:beforeAutospacing="0" w:after="0" w:afterAutospacing="0"/>
        <w:textAlignment w:val="baseline"/>
        <w:rPr>
          <w:rFonts w:ascii="inherit" w:hAnsi="inherit"/>
          <w:color w:val="000000"/>
          <w:sz w:val="20"/>
          <w:szCs w:val="20"/>
          <w:bdr w:val="none" w:sz="0" w:space="0" w:color="auto" w:frame="1"/>
        </w:rPr>
      </w:pPr>
      <w:r>
        <w:rPr>
          <w:rFonts w:ascii="inherit" w:hAnsi="inherit"/>
          <w:color w:val="000000"/>
          <w:sz w:val="20"/>
          <w:szCs w:val="20"/>
          <w:bdr w:val="none" w:sz="0" w:space="0" w:color="auto" w:frame="1"/>
        </w:rPr>
        <w:t>On-site staff provides care coordination/case management, and assess, teach and mentor daily living and social skills training and educational and vocational support and monitoring for adolescents 17-21. Program uses the Casey Life Skills Curriculum as well as, other Practice IL Modules.</w:t>
      </w:r>
      <w:r>
        <w:rPr>
          <w:color w:val="000000"/>
          <w:sz w:val="20"/>
          <w:szCs w:val="20"/>
          <w:bdr w:val="none" w:sz="0" w:space="0" w:color="auto" w:frame="1"/>
        </w:rPr>
        <w:t>  </w:t>
      </w:r>
      <w:r>
        <w:rPr>
          <w:rFonts w:ascii="inherit" w:hAnsi="inherit"/>
          <w:color w:val="000000"/>
          <w:sz w:val="20"/>
          <w:szCs w:val="20"/>
          <w:bdr w:val="none" w:sz="0" w:space="0" w:color="auto" w:frame="1"/>
        </w:rPr>
        <w:t>Focusing on Chafee Model of 5 key Components of Success:</w:t>
      </w:r>
      <w:r>
        <w:rPr>
          <w:color w:val="000000"/>
          <w:sz w:val="20"/>
          <w:szCs w:val="20"/>
          <w:bdr w:val="none" w:sz="0" w:space="0" w:color="auto" w:frame="1"/>
        </w:rPr>
        <w:t>  </w:t>
      </w:r>
      <w:r>
        <w:rPr>
          <w:rFonts w:ascii="inherit" w:hAnsi="inherit"/>
          <w:color w:val="000000"/>
          <w:sz w:val="20"/>
          <w:szCs w:val="20"/>
          <w:bdr w:val="none" w:sz="0" w:space="0" w:color="auto" w:frame="1"/>
        </w:rPr>
        <w:t>Housing, Natural Supports, Education Employment and Volunteerism.</w:t>
      </w:r>
      <w:r>
        <w:rPr>
          <w:color w:val="000000"/>
          <w:sz w:val="20"/>
          <w:szCs w:val="20"/>
          <w:bdr w:val="none" w:sz="0" w:space="0" w:color="auto" w:frame="1"/>
        </w:rPr>
        <w:t>  </w:t>
      </w:r>
      <w:r>
        <w:rPr>
          <w:rFonts w:ascii="inherit" w:hAnsi="inherit"/>
          <w:color w:val="000000"/>
          <w:sz w:val="20"/>
          <w:szCs w:val="20"/>
          <w:bdr w:val="none" w:sz="0" w:space="0" w:color="auto" w:frame="1"/>
        </w:rPr>
        <w:t>Offering multi-component life skills training by Case Manger during the day and additional staff on evening and weekends.</w:t>
      </w:r>
      <w:r>
        <w:rPr>
          <w:color w:val="000000"/>
          <w:sz w:val="20"/>
          <w:szCs w:val="20"/>
          <w:bdr w:val="none" w:sz="0" w:space="0" w:color="auto" w:frame="1"/>
        </w:rPr>
        <w:t>  </w:t>
      </w:r>
      <w:r>
        <w:rPr>
          <w:rFonts w:ascii="inherit" w:hAnsi="inherit"/>
          <w:color w:val="000000"/>
          <w:sz w:val="20"/>
          <w:szCs w:val="20"/>
          <w:bdr w:val="none" w:sz="0" w:space="0" w:color="auto" w:frame="1"/>
        </w:rPr>
        <w:t>Apartment are furnished and located near public transportation, employment and educational resources.</w:t>
      </w:r>
      <w:r>
        <w:rPr>
          <w:color w:val="000000"/>
          <w:sz w:val="20"/>
          <w:szCs w:val="20"/>
          <w:bdr w:val="none" w:sz="0" w:space="0" w:color="auto" w:frame="1"/>
        </w:rPr>
        <w:t>  </w:t>
      </w:r>
      <w:r>
        <w:rPr>
          <w:rFonts w:ascii="inherit" w:hAnsi="inherit"/>
          <w:color w:val="000000"/>
          <w:sz w:val="20"/>
          <w:szCs w:val="20"/>
          <w:bdr w:val="none" w:sz="0" w:space="0" w:color="auto" w:frame="1"/>
        </w:rPr>
        <w:t>24 hours emergency on-call provided.</w:t>
      </w:r>
      <w:r>
        <w:rPr>
          <w:color w:val="000000"/>
          <w:sz w:val="20"/>
          <w:szCs w:val="20"/>
          <w:bdr w:val="none" w:sz="0" w:space="0" w:color="auto" w:frame="1"/>
        </w:rPr>
        <w:t>  </w:t>
      </w:r>
      <w:r>
        <w:rPr>
          <w:rFonts w:ascii="inherit" w:hAnsi="inherit"/>
          <w:color w:val="000000"/>
          <w:sz w:val="20"/>
          <w:szCs w:val="20"/>
          <w:bdr w:val="none" w:sz="0" w:space="0" w:color="auto" w:frame="1"/>
        </w:rPr>
        <w:t>Transportation provided as need</w:t>
      </w:r>
      <w:r w:rsidR="008C72AB">
        <w:rPr>
          <w:rFonts w:ascii="inherit" w:hAnsi="inherit"/>
          <w:color w:val="000000"/>
          <w:sz w:val="20"/>
          <w:szCs w:val="20"/>
          <w:bdr w:val="none" w:sz="0" w:space="0" w:color="auto" w:frame="1"/>
        </w:rPr>
        <w:t xml:space="preserve">ed </w:t>
      </w:r>
      <w:r>
        <w:rPr>
          <w:rFonts w:ascii="inherit" w:hAnsi="inherit"/>
          <w:color w:val="000000"/>
          <w:sz w:val="20"/>
          <w:szCs w:val="20"/>
          <w:bdr w:val="none" w:sz="0" w:space="0" w:color="auto" w:frame="1"/>
        </w:rPr>
        <w:t>for all youth.</w:t>
      </w:r>
      <w:r>
        <w:rPr>
          <w:color w:val="000000"/>
          <w:sz w:val="20"/>
          <w:szCs w:val="20"/>
          <w:bdr w:val="none" w:sz="0" w:space="0" w:color="auto" w:frame="1"/>
        </w:rPr>
        <w:t>  </w:t>
      </w:r>
      <w:r>
        <w:rPr>
          <w:rFonts w:ascii="inherit" w:hAnsi="inherit"/>
          <w:color w:val="000000"/>
          <w:sz w:val="20"/>
          <w:szCs w:val="20"/>
          <w:bdr w:val="none" w:sz="0" w:space="0" w:color="auto" w:frame="1"/>
        </w:rPr>
        <w:t>Youth that can show compliance with goals and an increase in independence will be reflected by moving to Competency Level.</w:t>
      </w:r>
    </w:p>
    <w:p w:rsidR="005F5443" w:rsidRDefault="005F5443" w:rsidP="005F5443">
      <w:pPr>
        <w:pStyle w:val="xmsonormal"/>
        <w:shd w:val="clear" w:color="auto" w:fill="FFFFFF"/>
        <w:spacing w:before="0" w:beforeAutospacing="0" w:after="0" w:afterAutospacing="0"/>
        <w:textAlignment w:val="baseline"/>
        <w:rPr>
          <w:rFonts w:ascii="Calibri" w:hAnsi="Calibri" w:cs="Calibri"/>
          <w:color w:val="000000"/>
        </w:rPr>
      </w:pPr>
      <w:r>
        <w:rPr>
          <w:b/>
          <w:bCs/>
          <w:color w:val="000000"/>
          <w:sz w:val="20"/>
          <w:szCs w:val="20"/>
          <w:bdr w:val="none" w:sz="0" w:space="0" w:color="auto" w:frame="1"/>
        </w:rPr>
        <w:t>Mother with child or expecting (plus stipend of infant/toddler if applicable)</w:t>
      </w:r>
      <w:r>
        <w:rPr>
          <w:color w:val="000000"/>
          <w:sz w:val="20"/>
          <w:szCs w:val="20"/>
          <w:bdr w:val="none" w:sz="0" w:space="0" w:color="auto" w:frame="1"/>
        </w:rPr>
        <w:t xml:space="preserve"> We do accept youth that either are expecting a child or a have a child.  If </w:t>
      </w:r>
      <w:r w:rsidR="00D26657">
        <w:rPr>
          <w:color w:val="000000"/>
          <w:sz w:val="20"/>
          <w:szCs w:val="20"/>
          <w:bdr w:val="none" w:sz="0" w:space="0" w:color="auto" w:frame="1"/>
        </w:rPr>
        <w:t>youth is</w:t>
      </w:r>
      <w:r>
        <w:rPr>
          <w:color w:val="000000"/>
          <w:sz w:val="20"/>
          <w:szCs w:val="20"/>
          <w:bdr w:val="none" w:sz="0" w:space="0" w:color="auto" w:frame="1"/>
        </w:rPr>
        <w:t xml:space="preserve"> 7 months pregnant an extra $30 a day fee will be charged until birth of the baby.  This enables a staff member to be fully dedication to youth’s needs and on call solely for ensuing youth has transportation at any time for the expectant mother.  </w:t>
      </w:r>
    </w:p>
    <w:p w:rsidR="005F5443" w:rsidRDefault="005F5443" w:rsidP="005F5443">
      <w:pPr>
        <w:pStyle w:val="xmsonormal"/>
        <w:shd w:val="clear" w:color="auto" w:fill="FFFFFF"/>
        <w:spacing w:before="0" w:beforeAutospacing="0" w:after="0" w:afterAutospacing="0"/>
        <w:textAlignment w:val="baseline"/>
        <w:rPr>
          <w:rFonts w:ascii="Calibri" w:hAnsi="Calibri" w:cs="Calibri"/>
          <w:color w:val="000000"/>
        </w:rPr>
      </w:pPr>
      <w:r>
        <w:rPr>
          <w:color w:val="000000"/>
          <w:sz w:val="20"/>
          <w:szCs w:val="20"/>
          <w:bdr w:val="none" w:sz="0" w:space="0" w:color="auto" w:frame="1"/>
        </w:rPr>
        <w:t> </w:t>
      </w:r>
    </w:p>
    <w:p w:rsidR="003439D6" w:rsidRPr="005F5443" w:rsidRDefault="005F5443" w:rsidP="005F5443">
      <w:pPr>
        <w:pStyle w:val="xmsonormal"/>
        <w:shd w:val="clear" w:color="auto" w:fill="FFFFFF"/>
        <w:spacing w:before="0" w:beforeAutospacing="0" w:after="0" w:afterAutospacing="0"/>
        <w:textAlignment w:val="baseline"/>
        <w:rPr>
          <w:rFonts w:ascii="Calibri" w:hAnsi="Calibri" w:cs="Calibri"/>
          <w:color w:val="000000"/>
        </w:rPr>
      </w:pPr>
      <w:r>
        <w:rPr>
          <w:color w:val="000000"/>
          <w:sz w:val="20"/>
          <w:szCs w:val="20"/>
          <w:bdr w:val="none" w:sz="0" w:space="0" w:color="auto" w:frame="1"/>
        </w:rPr>
        <w:t>Any youth that has a child will have a 2-bedroom apartment and a set fee of $486 will be charged for the extra room and any extra spending money included by not limited to:  food, diapers, and other infant/toddler supplies. </w:t>
      </w:r>
    </w:p>
    <w:p w:rsidR="003439D6" w:rsidRPr="003439D6" w:rsidRDefault="003439D6" w:rsidP="003439D6">
      <w:pPr>
        <w:widowControl w:val="0"/>
        <w:spacing w:line="232" w:lineRule="auto"/>
        <w:jc w:val="both"/>
        <w:rPr>
          <w:sz w:val="20"/>
        </w:rPr>
      </w:pPr>
    </w:p>
    <w:p w:rsidR="003439D6" w:rsidRPr="003439D6" w:rsidRDefault="003439D6" w:rsidP="003439D6">
      <w:pPr>
        <w:widowControl w:val="0"/>
        <w:spacing w:line="232" w:lineRule="auto"/>
        <w:jc w:val="both"/>
        <w:rPr>
          <w:b/>
          <w:sz w:val="20"/>
        </w:rPr>
      </w:pPr>
      <w:r w:rsidRPr="003439D6">
        <w:rPr>
          <w:b/>
          <w:sz w:val="20"/>
        </w:rPr>
        <w:t xml:space="preserve">Fostering Futures Life Skills Support Coaching -$80.00/day </w:t>
      </w:r>
    </w:p>
    <w:p w:rsidR="003439D6" w:rsidRPr="003439D6" w:rsidRDefault="003439D6" w:rsidP="003439D6">
      <w:pPr>
        <w:widowControl w:val="0"/>
        <w:spacing w:line="232" w:lineRule="auto"/>
        <w:jc w:val="both"/>
        <w:rPr>
          <w:sz w:val="20"/>
        </w:rPr>
      </w:pPr>
      <w:r w:rsidRPr="003439D6">
        <w:rPr>
          <w:sz w:val="20"/>
        </w:rPr>
        <w:t xml:space="preserve">Any youth that meets the Fostering Futures criteria but does not meet IL Apartment criteria or discharged from IL Apartment Living can still engage in Support Coaching services.   Youth will complete an assessment to define an Individualized Service Plan to assist in specific needs for youth to remain stable in the community.   Services provided but not limited to:  assistant with money management, transportation, employment services, and housing search.    </w:t>
      </w:r>
    </w:p>
    <w:p w:rsidR="003439D6" w:rsidRPr="003439D6" w:rsidRDefault="003439D6" w:rsidP="003439D6">
      <w:pPr>
        <w:widowControl w:val="0"/>
        <w:spacing w:line="232" w:lineRule="auto"/>
        <w:jc w:val="both"/>
        <w:rPr>
          <w:sz w:val="20"/>
        </w:rPr>
      </w:pPr>
    </w:p>
    <w:p w:rsidR="003439D6" w:rsidRPr="003439D6" w:rsidRDefault="003439D6" w:rsidP="003439D6">
      <w:pPr>
        <w:widowControl w:val="0"/>
        <w:spacing w:line="232" w:lineRule="auto"/>
        <w:jc w:val="both"/>
        <w:rPr>
          <w:sz w:val="20"/>
        </w:rPr>
      </w:pPr>
      <w:r w:rsidRPr="003439D6">
        <w:rPr>
          <w:b/>
          <w:sz w:val="20"/>
        </w:rPr>
        <w:t>Life Skills Support C</w:t>
      </w:r>
      <w:r w:rsidR="008C72AB">
        <w:rPr>
          <w:b/>
          <w:sz w:val="20"/>
        </w:rPr>
        <w:t>lasses</w:t>
      </w:r>
      <w:bookmarkStart w:id="0" w:name="_GoBack"/>
      <w:bookmarkEnd w:id="0"/>
      <w:r w:rsidRPr="003439D6">
        <w:rPr>
          <w:b/>
          <w:sz w:val="20"/>
        </w:rPr>
        <w:t xml:space="preserve"> -$50.00/</w:t>
      </w:r>
      <w:r w:rsidR="003925B1" w:rsidRPr="003439D6">
        <w:rPr>
          <w:b/>
          <w:sz w:val="20"/>
        </w:rPr>
        <w:t>hr.</w:t>
      </w:r>
      <w:r w:rsidRPr="003439D6">
        <w:rPr>
          <w:sz w:val="20"/>
        </w:rPr>
        <w:t xml:space="preserve">  </w:t>
      </w:r>
    </w:p>
    <w:p w:rsidR="003439D6" w:rsidRDefault="003439D6" w:rsidP="003439D6">
      <w:pPr>
        <w:widowControl w:val="0"/>
        <w:spacing w:line="232" w:lineRule="auto"/>
        <w:jc w:val="both"/>
        <w:rPr>
          <w:sz w:val="20"/>
        </w:rPr>
      </w:pPr>
      <w:r w:rsidRPr="003439D6">
        <w:rPr>
          <w:sz w:val="20"/>
        </w:rPr>
        <w:t>Provides youth from (14 – 23) years old coaching on life skills such as but not limited:  education, employment, housing, and money management.  This can be completed on an individual basis or as a group.</w:t>
      </w:r>
      <w:r>
        <w:rPr>
          <w:sz w:val="20"/>
        </w:rPr>
        <w:t xml:space="preserve">    </w:t>
      </w:r>
    </w:p>
    <w:p w:rsidR="006C03A5" w:rsidRPr="00B51FF7" w:rsidRDefault="006C03A5" w:rsidP="00794BBF">
      <w:pPr>
        <w:jc w:val="both"/>
        <w:rPr>
          <w:b/>
          <w:sz w:val="20"/>
        </w:rPr>
      </w:pPr>
    </w:p>
    <w:p w:rsidR="008B0AAF" w:rsidRPr="008B0AAF" w:rsidRDefault="008B0AAF" w:rsidP="008B0AAF">
      <w:pPr>
        <w:jc w:val="both"/>
        <w:rPr>
          <w:b/>
          <w:sz w:val="20"/>
        </w:rPr>
      </w:pPr>
      <w:r w:rsidRPr="008B0AAF">
        <w:rPr>
          <w:b/>
          <w:sz w:val="20"/>
        </w:rPr>
        <w:t>Supervised Visitation</w:t>
      </w:r>
      <w:r w:rsidR="00004775">
        <w:rPr>
          <w:b/>
          <w:sz w:val="20"/>
        </w:rPr>
        <w:t>$65.00/</w:t>
      </w:r>
      <w:r w:rsidR="003925B1">
        <w:rPr>
          <w:b/>
          <w:sz w:val="20"/>
        </w:rPr>
        <w:t>hr.</w:t>
      </w:r>
    </w:p>
    <w:p w:rsidR="00004775" w:rsidRDefault="008B0AAF" w:rsidP="008B0AAF">
      <w:pPr>
        <w:jc w:val="both"/>
        <w:rPr>
          <w:sz w:val="20"/>
        </w:rPr>
      </w:pPr>
      <w:r w:rsidRPr="008B0AAF">
        <w:rPr>
          <w:sz w:val="20"/>
        </w:rPr>
        <w:t xml:space="preserve">Service includes supervising visitation between adults (usually parents) and child/children in a safe and neutral setting.  </w:t>
      </w:r>
      <w:r w:rsidR="00004775">
        <w:rPr>
          <w:sz w:val="20"/>
        </w:rPr>
        <w:t>Provides safe supervision and observation, and reporting</w:t>
      </w:r>
      <w:r w:rsidRPr="008B0AAF">
        <w:rPr>
          <w:sz w:val="20"/>
        </w:rPr>
        <w:t xml:space="preserve">, and level of involvement from staff will be determined by the referring agency.  </w:t>
      </w:r>
    </w:p>
    <w:p w:rsidR="00F05747" w:rsidRDefault="00F05747" w:rsidP="008B0AAF">
      <w:pPr>
        <w:jc w:val="both"/>
        <w:rPr>
          <w:sz w:val="20"/>
        </w:rPr>
      </w:pPr>
    </w:p>
    <w:p w:rsidR="00004775" w:rsidRPr="00004775" w:rsidRDefault="00004775" w:rsidP="008B0AAF">
      <w:pPr>
        <w:jc w:val="both"/>
        <w:rPr>
          <w:b/>
          <w:sz w:val="20"/>
        </w:rPr>
      </w:pPr>
      <w:r w:rsidRPr="00004775">
        <w:rPr>
          <w:b/>
          <w:sz w:val="20"/>
        </w:rPr>
        <w:t>Therapeutic Supervised Visitation $80.00/</w:t>
      </w:r>
      <w:r w:rsidR="003925B1" w:rsidRPr="00004775">
        <w:rPr>
          <w:b/>
          <w:sz w:val="20"/>
        </w:rPr>
        <w:t>hr.</w:t>
      </w:r>
    </w:p>
    <w:p w:rsidR="00004775" w:rsidRDefault="00004775" w:rsidP="008B0AAF">
      <w:pPr>
        <w:jc w:val="both"/>
        <w:rPr>
          <w:sz w:val="20"/>
        </w:rPr>
      </w:pPr>
      <w:r>
        <w:rPr>
          <w:sz w:val="20"/>
        </w:rPr>
        <w:t xml:space="preserve">Visitation is highly structured with support from a master’s level or licensed clinician regarding boundaries, communication, and nurturing.  Provided for families who have a moderate to high risk behaviors in the past and who seek to maintain family connections or working toward reunification.  Service includes reporting, documentation, and possible court testimony.  </w:t>
      </w:r>
    </w:p>
    <w:p w:rsidR="00E7468F" w:rsidRDefault="00E7468F" w:rsidP="008B0AAF">
      <w:pPr>
        <w:jc w:val="both"/>
        <w:rPr>
          <w:sz w:val="20"/>
        </w:rPr>
      </w:pPr>
    </w:p>
    <w:p w:rsidR="007A7831" w:rsidRDefault="007A7831" w:rsidP="008B0AAF">
      <w:pPr>
        <w:jc w:val="both"/>
        <w:rPr>
          <w:b/>
          <w:sz w:val="20"/>
        </w:rPr>
      </w:pPr>
    </w:p>
    <w:p w:rsidR="007A7831" w:rsidRDefault="007A7831" w:rsidP="008B0AAF">
      <w:pPr>
        <w:jc w:val="both"/>
        <w:rPr>
          <w:b/>
          <w:sz w:val="20"/>
        </w:rPr>
      </w:pPr>
    </w:p>
    <w:p w:rsidR="007A7831" w:rsidRDefault="007A7831" w:rsidP="008B0AAF">
      <w:pPr>
        <w:jc w:val="both"/>
        <w:rPr>
          <w:b/>
          <w:sz w:val="20"/>
        </w:rPr>
      </w:pPr>
    </w:p>
    <w:p w:rsidR="00D27BC8" w:rsidRDefault="00D27BC8" w:rsidP="008B0AAF">
      <w:pPr>
        <w:jc w:val="both"/>
        <w:rPr>
          <w:b/>
          <w:sz w:val="20"/>
        </w:rPr>
      </w:pPr>
    </w:p>
    <w:p w:rsidR="00D27BC8" w:rsidRDefault="00D27BC8" w:rsidP="008B0AAF">
      <w:pPr>
        <w:jc w:val="both"/>
        <w:rPr>
          <w:b/>
          <w:sz w:val="20"/>
        </w:rPr>
      </w:pPr>
    </w:p>
    <w:p w:rsidR="00F05747" w:rsidRDefault="00E7468F" w:rsidP="008B0AAF">
      <w:pPr>
        <w:jc w:val="both"/>
        <w:rPr>
          <w:b/>
          <w:sz w:val="20"/>
        </w:rPr>
      </w:pPr>
      <w:r w:rsidRPr="00E7468F">
        <w:rPr>
          <w:b/>
          <w:sz w:val="20"/>
        </w:rPr>
        <w:lastRenderedPageBreak/>
        <w:t>Parenting Coaching-60.00/</w:t>
      </w:r>
      <w:r w:rsidR="003925B1" w:rsidRPr="00E7468F">
        <w:rPr>
          <w:b/>
          <w:sz w:val="20"/>
        </w:rPr>
        <w:t>hr.</w:t>
      </w:r>
      <w:r w:rsidRPr="00E7468F">
        <w:rPr>
          <w:b/>
          <w:sz w:val="20"/>
        </w:rPr>
        <w:t xml:space="preserve"> </w:t>
      </w:r>
      <w:r w:rsidR="007D1EE3">
        <w:rPr>
          <w:b/>
          <w:sz w:val="20"/>
        </w:rPr>
        <w:t>–</w:t>
      </w:r>
    </w:p>
    <w:p w:rsidR="00E7468F" w:rsidRDefault="007D1EE3" w:rsidP="008B0AAF">
      <w:pPr>
        <w:jc w:val="both"/>
        <w:rPr>
          <w:sz w:val="20"/>
        </w:rPr>
      </w:pPr>
      <w:r w:rsidRPr="007D1EE3">
        <w:rPr>
          <w:sz w:val="20"/>
        </w:rPr>
        <w:t>Sessions designed to address the functioning and dynamics of families identified to have demonstrated patterns of behavior and decision</w:t>
      </w:r>
      <w:r w:rsidR="00C10140">
        <w:rPr>
          <w:sz w:val="20"/>
        </w:rPr>
        <w:t>-</w:t>
      </w:r>
      <w:r w:rsidRPr="007D1EE3">
        <w:rPr>
          <w:sz w:val="20"/>
        </w:rPr>
        <w:t xml:space="preserve">making that have placed their children at risk.  </w:t>
      </w:r>
      <w:r w:rsidR="00393149">
        <w:rPr>
          <w:sz w:val="20"/>
        </w:rPr>
        <w:t xml:space="preserve">Practical parenting using the Safe and Stable Family Program. Coaching to the caretakers, behavioral interventions, fiscal management, role playing. </w:t>
      </w:r>
    </w:p>
    <w:p w:rsidR="008B0AAF" w:rsidRPr="008B0AAF" w:rsidRDefault="008B0AAF" w:rsidP="008B0AAF">
      <w:pPr>
        <w:jc w:val="both"/>
        <w:rPr>
          <w:sz w:val="20"/>
        </w:rPr>
      </w:pPr>
    </w:p>
    <w:p w:rsidR="008B0AAF" w:rsidRPr="008B0AAF" w:rsidRDefault="008B0AAF" w:rsidP="008B0AAF">
      <w:pPr>
        <w:widowControl w:val="0"/>
        <w:spacing w:line="234" w:lineRule="auto"/>
        <w:jc w:val="both"/>
        <w:rPr>
          <w:b/>
          <w:color w:val="000000"/>
          <w:sz w:val="20"/>
        </w:rPr>
      </w:pPr>
      <w:r w:rsidRPr="008B0AAF">
        <w:rPr>
          <w:b/>
          <w:color w:val="000000"/>
          <w:sz w:val="20"/>
        </w:rPr>
        <w:t>Parenting Class</w:t>
      </w:r>
      <w:r w:rsidR="00E7468F">
        <w:rPr>
          <w:b/>
          <w:color w:val="000000"/>
          <w:sz w:val="20"/>
        </w:rPr>
        <w:t>-</w:t>
      </w:r>
      <w:r w:rsidR="00F05747">
        <w:rPr>
          <w:b/>
          <w:color w:val="000000"/>
          <w:sz w:val="20"/>
        </w:rPr>
        <w:t xml:space="preserve">$150.00-5 </w:t>
      </w:r>
      <w:r w:rsidR="003925B1">
        <w:rPr>
          <w:b/>
          <w:color w:val="000000"/>
          <w:sz w:val="20"/>
        </w:rPr>
        <w:t>hr.</w:t>
      </w:r>
      <w:r w:rsidR="00F05747">
        <w:rPr>
          <w:b/>
          <w:color w:val="000000"/>
          <w:sz w:val="20"/>
        </w:rPr>
        <w:t xml:space="preserve"> </w:t>
      </w:r>
      <w:r w:rsidR="00E7468F">
        <w:rPr>
          <w:b/>
          <w:color w:val="000000"/>
          <w:sz w:val="20"/>
        </w:rPr>
        <w:t>$325</w:t>
      </w:r>
      <w:r w:rsidR="0077480D">
        <w:rPr>
          <w:b/>
          <w:color w:val="000000"/>
          <w:sz w:val="20"/>
        </w:rPr>
        <w:t>.00</w:t>
      </w:r>
      <w:r w:rsidR="00F05747">
        <w:rPr>
          <w:b/>
          <w:color w:val="000000"/>
          <w:sz w:val="20"/>
        </w:rPr>
        <w:t xml:space="preserve">-10 </w:t>
      </w:r>
      <w:r w:rsidR="003925B1">
        <w:rPr>
          <w:b/>
          <w:color w:val="000000"/>
          <w:sz w:val="20"/>
        </w:rPr>
        <w:t>hr.</w:t>
      </w:r>
    </w:p>
    <w:p w:rsidR="008B0AAF" w:rsidRDefault="003925B1" w:rsidP="008B0AAF">
      <w:pPr>
        <w:widowControl w:val="0"/>
        <w:spacing w:line="234" w:lineRule="auto"/>
        <w:jc w:val="both"/>
        <w:rPr>
          <w:color w:val="000000"/>
          <w:sz w:val="20"/>
        </w:rPr>
      </w:pPr>
      <w:r w:rsidRPr="008B0AAF">
        <w:rPr>
          <w:color w:val="000000"/>
          <w:sz w:val="20"/>
        </w:rPr>
        <w:t>5-hour</w:t>
      </w:r>
      <w:r w:rsidR="008B0AAF" w:rsidRPr="008B0AAF">
        <w:rPr>
          <w:color w:val="000000"/>
          <w:sz w:val="20"/>
        </w:rPr>
        <w:t xml:space="preserve"> parenting class or advanced </w:t>
      </w:r>
      <w:r w:rsidRPr="008B0AAF">
        <w:rPr>
          <w:color w:val="000000"/>
          <w:sz w:val="20"/>
        </w:rPr>
        <w:t>10-hour</w:t>
      </w:r>
      <w:r w:rsidR="008B0AAF" w:rsidRPr="008B0AAF">
        <w:rPr>
          <w:color w:val="000000"/>
          <w:sz w:val="20"/>
        </w:rPr>
        <w:t xml:space="preserve"> class for parents who </w:t>
      </w:r>
      <w:r w:rsidRPr="008B0AAF">
        <w:rPr>
          <w:color w:val="000000"/>
          <w:sz w:val="20"/>
        </w:rPr>
        <w:t>need</w:t>
      </w:r>
      <w:r w:rsidR="008B0AAF" w:rsidRPr="008B0AAF">
        <w:rPr>
          <w:color w:val="000000"/>
          <w:sz w:val="20"/>
        </w:rPr>
        <w:t xml:space="preserve"> providing stabilization to the family unit.  Parent education course covers many topics including safety and supervision, emotional support, communication, academic support, physical care, parenting styles, positive reinforcement, domestic violence and child abuse, divorce, and financial aspects of parenting. </w:t>
      </w:r>
    </w:p>
    <w:p w:rsidR="00F05747" w:rsidRPr="008B0AAF" w:rsidRDefault="00F05747" w:rsidP="008B0AAF">
      <w:pPr>
        <w:widowControl w:val="0"/>
        <w:spacing w:line="234" w:lineRule="auto"/>
        <w:jc w:val="both"/>
        <w:rPr>
          <w:sz w:val="20"/>
        </w:rPr>
      </w:pPr>
    </w:p>
    <w:p w:rsidR="008B0AAF" w:rsidRPr="008B0AAF" w:rsidRDefault="003135F0" w:rsidP="008B0AAF">
      <w:pPr>
        <w:jc w:val="both"/>
        <w:rPr>
          <w:b/>
          <w:sz w:val="20"/>
        </w:rPr>
      </w:pPr>
      <w:r>
        <w:rPr>
          <w:b/>
          <w:sz w:val="20"/>
        </w:rPr>
        <w:t>Family Support Services</w:t>
      </w:r>
      <w:r w:rsidR="00E7468F">
        <w:rPr>
          <w:b/>
          <w:sz w:val="20"/>
        </w:rPr>
        <w:t xml:space="preserve">-Transitional </w:t>
      </w:r>
      <w:r w:rsidR="0077480D">
        <w:rPr>
          <w:b/>
          <w:sz w:val="20"/>
        </w:rPr>
        <w:t>$</w:t>
      </w:r>
      <w:r w:rsidR="00E7468F">
        <w:rPr>
          <w:b/>
          <w:sz w:val="20"/>
        </w:rPr>
        <w:t>50.00/</w:t>
      </w:r>
      <w:r w:rsidR="003925B1">
        <w:rPr>
          <w:b/>
          <w:sz w:val="20"/>
        </w:rPr>
        <w:t>hr.</w:t>
      </w:r>
    </w:p>
    <w:p w:rsidR="008B0AAF" w:rsidRDefault="00393149" w:rsidP="008B0AAF">
      <w:pPr>
        <w:jc w:val="both"/>
        <w:rPr>
          <w:sz w:val="20"/>
        </w:rPr>
      </w:pPr>
      <w:r>
        <w:rPr>
          <w:sz w:val="20"/>
        </w:rPr>
        <w:t>For families with at risk youth/families that have sustained trauma issues.  T</w:t>
      </w:r>
      <w:r w:rsidR="008B0AAF" w:rsidRPr="008B0AAF">
        <w:rPr>
          <w:sz w:val="20"/>
        </w:rPr>
        <w:t xml:space="preserve">hese services allow for a </w:t>
      </w:r>
      <w:r>
        <w:rPr>
          <w:sz w:val="20"/>
        </w:rPr>
        <w:t xml:space="preserve">more successful reunification and can also be used as prevention.  </w:t>
      </w:r>
      <w:r w:rsidR="008B0AAF" w:rsidRPr="008B0AAF">
        <w:rPr>
          <w:sz w:val="20"/>
        </w:rPr>
        <w:t xml:space="preserve">Face to face visits, </w:t>
      </w:r>
      <w:r>
        <w:rPr>
          <w:sz w:val="20"/>
        </w:rPr>
        <w:t xml:space="preserve">crisis intervention, </w:t>
      </w:r>
      <w:r w:rsidR="008B0AAF" w:rsidRPr="008B0AAF">
        <w:rPr>
          <w:sz w:val="20"/>
        </w:rPr>
        <w:t>documentation, and 24</w:t>
      </w:r>
      <w:r w:rsidR="00D26657">
        <w:rPr>
          <w:sz w:val="20"/>
        </w:rPr>
        <w:t>-</w:t>
      </w:r>
      <w:r w:rsidR="008B0AAF" w:rsidRPr="008B0AAF">
        <w:rPr>
          <w:sz w:val="20"/>
        </w:rPr>
        <w:t xml:space="preserve">hour on call are available.  Also covers transition into foster care with intensive preplacement activity to ensure proper placement and appropriateness of TFC placement. Includes case management, transportation, FAPT, IEP, therapy sessions, coordination of pre-placement visits.  </w:t>
      </w:r>
      <w:r w:rsidR="00E7468F">
        <w:rPr>
          <w:sz w:val="20"/>
        </w:rPr>
        <w:t>Can be used pre and post adoption.</w:t>
      </w:r>
    </w:p>
    <w:p w:rsidR="00E7468F" w:rsidRDefault="00E7468F" w:rsidP="008B0AAF">
      <w:pPr>
        <w:jc w:val="both"/>
        <w:rPr>
          <w:sz w:val="20"/>
        </w:rPr>
      </w:pPr>
    </w:p>
    <w:p w:rsidR="00F05747" w:rsidRDefault="00E7468F" w:rsidP="008B0AAF">
      <w:pPr>
        <w:jc w:val="both"/>
        <w:rPr>
          <w:sz w:val="20"/>
        </w:rPr>
      </w:pPr>
      <w:r w:rsidRPr="007D1EE3">
        <w:rPr>
          <w:b/>
          <w:sz w:val="20"/>
        </w:rPr>
        <w:t>Homebased Counseling-</w:t>
      </w:r>
      <w:r w:rsidR="0077480D">
        <w:rPr>
          <w:b/>
          <w:sz w:val="20"/>
        </w:rPr>
        <w:t>$</w:t>
      </w:r>
      <w:r w:rsidRPr="007D1EE3">
        <w:rPr>
          <w:b/>
          <w:sz w:val="20"/>
        </w:rPr>
        <w:t>60.00/</w:t>
      </w:r>
      <w:r w:rsidR="003925B1" w:rsidRPr="007D1EE3">
        <w:rPr>
          <w:b/>
          <w:sz w:val="20"/>
        </w:rPr>
        <w:t>hr.</w:t>
      </w:r>
      <w:r w:rsidR="007D1EE3">
        <w:rPr>
          <w:sz w:val="20"/>
        </w:rPr>
        <w:t xml:space="preserve"> </w:t>
      </w:r>
      <w:r w:rsidR="00FC2278">
        <w:rPr>
          <w:sz w:val="20"/>
        </w:rPr>
        <w:t xml:space="preserve"> </w:t>
      </w:r>
    </w:p>
    <w:p w:rsidR="00E7468F" w:rsidRPr="008B0AAF" w:rsidRDefault="00FC2278" w:rsidP="008B0AAF">
      <w:pPr>
        <w:jc w:val="both"/>
        <w:rPr>
          <w:sz w:val="20"/>
        </w:rPr>
      </w:pPr>
      <w:r>
        <w:rPr>
          <w:sz w:val="20"/>
        </w:rPr>
        <w:t>Time limited, strength</w:t>
      </w:r>
      <w:r w:rsidR="00D26657">
        <w:rPr>
          <w:sz w:val="20"/>
        </w:rPr>
        <w:t>-</w:t>
      </w:r>
      <w:r>
        <w:rPr>
          <w:sz w:val="20"/>
        </w:rPr>
        <w:t>based family s</w:t>
      </w:r>
      <w:r w:rsidR="007D1EE3">
        <w:rPr>
          <w:sz w:val="20"/>
        </w:rPr>
        <w:t xml:space="preserve">upport services </w:t>
      </w:r>
      <w:r w:rsidR="00393149">
        <w:rPr>
          <w:sz w:val="20"/>
        </w:rPr>
        <w:t xml:space="preserve">focused on trauma issues, attachment, and relationship issues </w:t>
      </w:r>
      <w:r w:rsidR="007D1EE3">
        <w:rPr>
          <w:sz w:val="20"/>
        </w:rPr>
        <w:t xml:space="preserve">to include individualized training and skill development for families which may include conflict management, </w:t>
      </w:r>
      <w:r w:rsidR="00393149">
        <w:rPr>
          <w:sz w:val="20"/>
        </w:rPr>
        <w:t xml:space="preserve">anger management issues, </w:t>
      </w:r>
      <w:r w:rsidR="007D1EE3">
        <w:rPr>
          <w:sz w:val="20"/>
        </w:rPr>
        <w:t>child development education, trauma education, family communication, behavior modification,</w:t>
      </w:r>
      <w:r w:rsidR="006B41F4">
        <w:rPr>
          <w:sz w:val="20"/>
        </w:rPr>
        <w:t xml:space="preserve"> coping with mental health issues, and i</w:t>
      </w:r>
      <w:r w:rsidR="007D1EE3">
        <w:rPr>
          <w:sz w:val="20"/>
        </w:rPr>
        <w:t xml:space="preserve">ncludes treatment planning.  </w:t>
      </w:r>
    </w:p>
    <w:p w:rsidR="008B0AAF" w:rsidRPr="008B0AAF" w:rsidRDefault="008B0AAF" w:rsidP="008B0AAF">
      <w:pPr>
        <w:jc w:val="both"/>
        <w:outlineLvl w:val="0"/>
        <w:rPr>
          <w:b/>
          <w:sz w:val="20"/>
        </w:rPr>
      </w:pPr>
    </w:p>
    <w:p w:rsidR="008B0AAF" w:rsidRPr="008B0AAF" w:rsidRDefault="008B0AAF" w:rsidP="008B0AAF">
      <w:pPr>
        <w:jc w:val="both"/>
        <w:outlineLvl w:val="0"/>
        <w:rPr>
          <w:b/>
          <w:sz w:val="20"/>
        </w:rPr>
      </w:pPr>
      <w:r w:rsidRPr="008B0AAF">
        <w:rPr>
          <w:b/>
          <w:sz w:val="20"/>
        </w:rPr>
        <w:t>Therapeutic Mentoring</w:t>
      </w:r>
      <w:r w:rsidR="00E7468F">
        <w:rPr>
          <w:b/>
          <w:sz w:val="20"/>
        </w:rPr>
        <w:t>-</w:t>
      </w:r>
      <w:r w:rsidR="0077480D">
        <w:rPr>
          <w:b/>
          <w:sz w:val="20"/>
        </w:rPr>
        <w:t>$</w:t>
      </w:r>
      <w:r w:rsidR="00E7468F">
        <w:rPr>
          <w:b/>
          <w:sz w:val="20"/>
        </w:rPr>
        <w:t>45/</w:t>
      </w:r>
      <w:r w:rsidR="003925B1">
        <w:rPr>
          <w:b/>
          <w:sz w:val="20"/>
        </w:rPr>
        <w:t>hr.</w:t>
      </w:r>
    </w:p>
    <w:p w:rsidR="008B0AAF" w:rsidRDefault="008B0AAF" w:rsidP="008B0AAF">
      <w:pPr>
        <w:jc w:val="both"/>
        <w:outlineLvl w:val="0"/>
        <w:rPr>
          <w:sz w:val="20"/>
        </w:rPr>
      </w:pPr>
      <w:r w:rsidRPr="008B0AAF">
        <w:rPr>
          <w:sz w:val="20"/>
        </w:rPr>
        <w:t xml:space="preserve">Provides </w:t>
      </w:r>
      <w:r w:rsidR="00FC2278">
        <w:rPr>
          <w:sz w:val="20"/>
        </w:rPr>
        <w:t>goal</w:t>
      </w:r>
      <w:r w:rsidR="00D26657">
        <w:rPr>
          <w:sz w:val="20"/>
        </w:rPr>
        <w:t>-</w:t>
      </w:r>
      <w:r w:rsidR="00FC2278">
        <w:rPr>
          <w:sz w:val="20"/>
        </w:rPr>
        <w:t xml:space="preserve">oriented </w:t>
      </w:r>
      <w:r w:rsidRPr="008B0AAF">
        <w:rPr>
          <w:sz w:val="20"/>
        </w:rPr>
        <w:t xml:space="preserve">role modeling, therapeutic recreation, behavior management/modification, tutoring, community integration, volunteer opportunities, linkage to community resources and training in social skills, independent living skills and communication skills in the home and community setting </w:t>
      </w:r>
      <w:r w:rsidR="003925B1" w:rsidRPr="008B0AAF">
        <w:rPr>
          <w:sz w:val="20"/>
        </w:rPr>
        <w:t>using</w:t>
      </w:r>
      <w:r w:rsidRPr="008B0AAF">
        <w:rPr>
          <w:sz w:val="20"/>
        </w:rPr>
        <w:t xml:space="preserve"> individualized treatment plans that focus on activities to promote responsibility, build self-esteem, and reward posit</w:t>
      </w:r>
      <w:r w:rsidR="00C10140">
        <w:rPr>
          <w:sz w:val="20"/>
        </w:rPr>
        <w:t>ive</w:t>
      </w:r>
      <w:r w:rsidRPr="008B0AAF">
        <w:rPr>
          <w:sz w:val="20"/>
        </w:rPr>
        <w:t xml:space="preserve"> behavior.  Also provides facilitation and supervision of family contacts.</w:t>
      </w:r>
    </w:p>
    <w:p w:rsidR="008B0AAF" w:rsidRPr="008B0AAF" w:rsidRDefault="008B0AAF" w:rsidP="008B0AAF">
      <w:pPr>
        <w:jc w:val="both"/>
        <w:rPr>
          <w:sz w:val="20"/>
        </w:rPr>
      </w:pPr>
    </w:p>
    <w:p w:rsidR="008B0AAF" w:rsidRPr="008B0AAF" w:rsidRDefault="008B0AAF" w:rsidP="008B0AAF">
      <w:pPr>
        <w:widowControl w:val="0"/>
        <w:spacing w:line="234" w:lineRule="auto"/>
        <w:jc w:val="both"/>
        <w:rPr>
          <w:sz w:val="20"/>
        </w:rPr>
      </w:pPr>
    </w:p>
    <w:p w:rsidR="008B0AAF" w:rsidRPr="008B0AAF" w:rsidRDefault="007E19D5" w:rsidP="008B0AAF">
      <w:pPr>
        <w:widowControl w:val="0"/>
        <w:spacing w:line="234" w:lineRule="auto"/>
        <w:jc w:val="both"/>
        <w:rPr>
          <w:b/>
          <w:sz w:val="20"/>
        </w:rPr>
      </w:pPr>
      <w:r>
        <w:rPr>
          <w:b/>
          <w:sz w:val="20"/>
        </w:rPr>
        <w:t>Mental Health Skill Building</w:t>
      </w:r>
      <w:r w:rsidR="00FC2278">
        <w:rPr>
          <w:b/>
          <w:sz w:val="20"/>
        </w:rPr>
        <w:t>-Reimbursed by M</w:t>
      </w:r>
      <w:r w:rsidR="00E7468F">
        <w:rPr>
          <w:b/>
          <w:sz w:val="20"/>
        </w:rPr>
        <w:t>edicaid</w:t>
      </w:r>
    </w:p>
    <w:p w:rsidR="008B0AAF" w:rsidRPr="008B0AAF" w:rsidRDefault="008B0AAF" w:rsidP="008B0AAF">
      <w:pPr>
        <w:widowControl w:val="0"/>
        <w:spacing w:line="234" w:lineRule="auto"/>
        <w:jc w:val="both"/>
        <w:rPr>
          <w:sz w:val="20"/>
        </w:rPr>
      </w:pPr>
      <w:r w:rsidRPr="008B0AAF">
        <w:rPr>
          <w:sz w:val="20"/>
        </w:rPr>
        <w:t>Mental Health Support Services provide for both adolescents and adults with problems that impair their ability to live independently.  Mental Health Support Services focus on independent living skills including health/nutrition, linking with community supports, developing skills needed to function adequately and manage health and safety in a community setting and/or cope with an existing mental illness.  This service is reimbursed by Medicaid if the consumer is eligible.</w:t>
      </w:r>
    </w:p>
    <w:p w:rsidR="008B0AAF" w:rsidRPr="008B0AAF" w:rsidRDefault="008B0AAF" w:rsidP="008B0AAF">
      <w:pPr>
        <w:jc w:val="both"/>
        <w:rPr>
          <w:b/>
          <w:sz w:val="20"/>
        </w:rPr>
      </w:pPr>
    </w:p>
    <w:p w:rsidR="008B0AAF" w:rsidRPr="008B0AAF" w:rsidRDefault="008B0AAF" w:rsidP="008B0AAF">
      <w:pPr>
        <w:widowControl w:val="0"/>
        <w:spacing w:line="234" w:lineRule="auto"/>
        <w:jc w:val="both"/>
        <w:rPr>
          <w:b/>
          <w:sz w:val="20"/>
        </w:rPr>
      </w:pPr>
      <w:r w:rsidRPr="008B0AAF">
        <w:rPr>
          <w:b/>
          <w:sz w:val="20"/>
        </w:rPr>
        <w:t>Outpatient Mental Health Therapy</w:t>
      </w:r>
      <w:r w:rsidR="00E7468F">
        <w:rPr>
          <w:b/>
          <w:sz w:val="20"/>
        </w:rPr>
        <w:t xml:space="preserve">-See Attached </w:t>
      </w:r>
    </w:p>
    <w:p w:rsidR="008B0AAF" w:rsidRPr="008B0AAF" w:rsidRDefault="008B0AAF" w:rsidP="008B0AAF">
      <w:pPr>
        <w:widowControl w:val="0"/>
        <w:spacing w:line="234" w:lineRule="auto"/>
        <w:jc w:val="both"/>
        <w:rPr>
          <w:sz w:val="20"/>
        </w:rPr>
      </w:pPr>
      <w:r w:rsidRPr="008B0AAF">
        <w:rPr>
          <w:sz w:val="20"/>
        </w:rPr>
        <w:t>Outpatient therapy and counseling services for adults, adolescents, children, couples and families.  Services are available for any consumer in the community as well as open to those clients already involved in our foster care program.  We can assist individuals wi</w:t>
      </w:r>
      <w:r w:rsidR="00A24A30">
        <w:rPr>
          <w:sz w:val="20"/>
        </w:rPr>
        <w:t>th a variety of problems including</w:t>
      </w:r>
      <w:r w:rsidRPr="008B0AAF">
        <w:rPr>
          <w:sz w:val="20"/>
        </w:rPr>
        <w:t xml:space="preserve"> substance abuse, behavioral problems, ADHD, depression, anxiety and abuse issues.  Service providers are licensed and experienced with many different modalities including play therapy, cognitive behavior therapy, substance abuse treatment and family therapy.  Medicaid, self-pay and private insurance accepted.</w:t>
      </w:r>
    </w:p>
    <w:p w:rsidR="008B0AAF" w:rsidRPr="008B0AAF" w:rsidRDefault="008B0AAF" w:rsidP="008B0AAF">
      <w:pPr>
        <w:widowControl w:val="0"/>
        <w:spacing w:line="234" w:lineRule="auto"/>
        <w:jc w:val="both"/>
        <w:rPr>
          <w:sz w:val="20"/>
        </w:rPr>
      </w:pPr>
    </w:p>
    <w:p w:rsidR="008B0AAF" w:rsidRPr="008B0AAF" w:rsidRDefault="008B0AAF" w:rsidP="008B0AAF">
      <w:pPr>
        <w:widowControl w:val="0"/>
        <w:spacing w:line="234" w:lineRule="auto"/>
        <w:jc w:val="both"/>
        <w:rPr>
          <w:b/>
          <w:sz w:val="20"/>
        </w:rPr>
      </w:pPr>
      <w:r w:rsidRPr="008B0AAF">
        <w:rPr>
          <w:b/>
          <w:sz w:val="20"/>
        </w:rPr>
        <w:t>Intensive In-Home Services</w:t>
      </w:r>
      <w:r w:rsidR="00FC2278">
        <w:rPr>
          <w:b/>
          <w:sz w:val="20"/>
        </w:rPr>
        <w:t>- Reimbursed by Medicaid</w:t>
      </w:r>
    </w:p>
    <w:p w:rsidR="008B0AAF" w:rsidRDefault="008B0AAF" w:rsidP="008B0AAF">
      <w:pPr>
        <w:widowControl w:val="0"/>
        <w:spacing w:line="234" w:lineRule="auto"/>
        <w:jc w:val="both"/>
        <w:rPr>
          <w:color w:val="000000"/>
          <w:sz w:val="20"/>
        </w:rPr>
      </w:pPr>
      <w:r w:rsidRPr="008B0AAF">
        <w:rPr>
          <w:color w:val="000000"/>
          <w:sz w:val="20"/>
        </w:rPr>
        <w:t>Serves clients experiencing mental, behavioral and/or emotional illness(es) resulting in significant functional impairments in major life activities, placing the youth at risk of out of home placement. Services are provided in the youth's home to improve the system's functioning. Services are rehabilitative with the goal of improving the child's overall functioning. Individualized service plans are developed with goals centered around identified stressors as well as providing individual and family counseling.</w:t>
      </w:r>
    </w:p>
    <w:p w:rsidR="00522577" w:rsidRDefault="00522577" w:rsidP="008B0AAF">
      <w:pPr>
        <w:widowControl w:val="0"/>
        <w:spacing w:line="234" w:lineRule="auto"/>
        <w:jc w:val="both"/>
        <w:rPr>
          <w:color w:val="000000"/>
          <w:sz w:val="20"/>
        </w:rPr>
      </w:pPr>
    </w:p>
    <w:p w:rsidR="00522577" w:rsidRDefault="00522577" w:rsidP="008B0AAF">
      <w:pPr>
        <w:widowControl w:val="0"/>
        <w:spacing w:line="234" w:lineRule="auto"/>
        <w:jc w:val="both"/>
        <w:rPr>
          <w:color w:val="000000"/>
          <w:sz w:val="20"/>
        </w:rPr>
      </w:pPr>
      <w:r w:rsidRPr="00522577">
        <w:rPr>
          <w:b/>
          <w:color w:val="000000"/>
          <w:sz w:val="20"/>
        </w:rPr>
        <w:t>Family Assessments- $400.00</w:t>
      </w:r>
      <w:r>
        <w:rPr>
          <w:color w:val="000000"/>
          <w:sz w:val="20"/>
        </w:rPr>
        <w:t xml:space="preserve"> </w:t>
      </w:r>
      <w:r w:rsidR="003925B1">
        <w:rPr>
          <w:color w:val="000000"/>
          <w:sz w:val="20"/>
        </w:rPr>
        <w:t>Biopsychosocial</w:t>
      </w:r>
      <w:r>
        <w:rPr>
          <w:color w:val="000000"/>
          <w:sz w:val="20"/>
        </w:rPr>
        <w:t xml:space="preserve"> evaluation to identify overall </w:t>
      </w:r>
      <w:r w:rsidR="003925B1">
        <w:rPr>
          <w:color w:val="000000"/>
          <w:sz w:val="20"/>
        </w:rPr>
        <w:t>caregivers’</w:t>
      </w:r>
      <w:r>
        <w:rPr>
          <w:color w:val="000000"/>
          <w:sz w:val="20"/>
        </w:rPr>
        <w:t xml:space="preserve"> ability to appropriately care for children and provide objective measure of parenting skills.  </w:t>
      </w:r>
      <w:r w:rsidR="00F05747">
        <w:rPr>
          <w:color w:val="000000"/>
          <w:sz w:val="20"/>
        </w:rPr>
        <w:t>I</w:t>
      </w:r>
      <w:r>
        <w:rPr>
          <w:color w:val="000000"/>
          <w:sz w:val="20"/>
        </w:rPr>
        <w:t>nterview with youth and family referral sources, review of documentation, completion of diagnostic tools such as the Child Behavior Checklist, Anger control survey, SASSI-A2, Ansell Casey, genograms, and report to referral source.</w:t>
      </w:r>
    </w:p>
    <w:p w:rsidR="00522577" w:rsidRDefault="00522577" w:rsidP="008B0AAF">
      <w:pPr>
        <w:widowControl w:val="0"/>
        <w:spacing w:line="234" w:lineRule="auto"/>
        <w:jc w:val="both"/>
        <w:rPr>
          <w:color w:val="000000"/>
          <w:sz w:val="20"/>
        </w:rPr>
      </w:pPr>
    </w:p>
    <w:p w:rsidR="00522577" w:rsidRDefault="00522577" w:rsidP="008B0AAF">
      <w:pPr>
        <w:widowControl w:val="0"/>
        <w:spacing w:line="234" w:lineRule="auto"/>
        <w:jc w:val="both"/>
        <w:rPr>
          <w:color w:val="000000"/>
          <w:sz w:val="20"/>
        </w:rPr>
      </w:pPr>
      <w:r w:rsidRPr="00522577">
        <w:rPr>
          <w:b/>
          <w:color w:val="000000"/>
          <w:sz w:val="20"/>
        </w:rPr>
        <w:t xml:space="preserve">Custody/Court Assessments $650.00 plus </w:t>
      </w:r>
      <w:r w:rsidR="00F05747">
        <w:rPr>
          <w:b/>
          <w:color w:val="000000"/>
          <w:sz w:val="20"/>
        </w:rPr>
        <w:t>$</w:t>
      </w:r>
      <w:r w:rsidRPr="00522577">
        <w:rPr>
          <w:b/>
          <w:color w:val="000000"/>
          <w:sz w:val="20"/>
        </w:rPr>
        <w:t xml:space="preserve">32 each adult if background checks are needed.  </w:t>
      </w:r>
      <w:r w:rsidRPr="00522577">
        <w:rPr>
          <w:color w:val="000000"/>
          <w:sz w:val="20"/>
        </w:rPr>
        <w:t>To assist in determining custody/visitation issues</w:t>
      </w:r>
    </w:p>
    <w:p w:rsidR="00522577" w:rsidRDefault="00522577" w:rsidP="008B0AAF">
      <w:pPr>
        <w:widowControl w:val="0"/>
        <w:spacing w:line="234" w:lineRule="auto"/>
        <w:jc w:val="both"/>
        <w:rPr>
          <w:color w:val="000000"/>
          <w:sz w:val="20"/>
        </w:rPr>
      </w:pPr>
    </w:p>
    <w:p w:rsidR="00D26657" w:rsidRDefault="00D26657" w:rsidP="008B0AAF">
      <w:pPr>
        <w:widowControl w:val="0"/>
        <w:spacing w:line="234" w:lineRule="auto"/>
        <w:jc w:val="both"/>
        <w:rPr>
          <w:color w:val="000000"/>
          <w:sz w:val="20"/>
        </w:rPr>
      </w:pPr>
    </w:p>
    <w:p w:rsidR="00D26657" w:rsidRDefault="00D26657" w:rsidP="008B0AAF">
      <w:pPr>
        <w:widowControl w:val="0"/>
        <w:spacing w:line="234" w:lineRule="auto"/>
        <w:jc w:val="both"/>
        <w:rPr>
          <w:color w:val="000000"/>
          <w:sz w:val="20"/>
        </w:rPr>
      </w:pPr>
    </w:p>
    <w:p w:rsidR="00522577" w:rsidRDefault="00522577" w:rsidP="008B0AAF">
      <w:pPr>
        <w:widowControl w:val="0"/>
        <w:spacing w:line="234" w:lineRule="auto"/>
        <w:jc w:val="both"/>
        <w:rPr>
          <w:b/>
          <w:color w:val="000000"/>
          <w:sz w:val="20"/>
        </w:rPr>
      </w:pPr>
      <w:r w:rsidRPr="00522577">
        <w:rPr>
          <w:b/>
          <w:color w:val="000000"/>
          <w:sz w:val="20"/>
        </w:rPr>
        <w:lastRenderedPageBreak/>
        <w:t>Adoption/Kinship placement assessment $1800 plus background checks</w:t>
      </w:r>
    </w:p>
    <w:p w:rsidR="00F05747" w:rsidRPr="00F05747" w:rsidRDefault="003925B1" w:rsidP="008B0AAF">
      <w:pPr>
        <w:widowControl w:val="0"/>
        <w:spacing w:line="234" w:lineRule="auto"/>
        <w:jc w:val="both"/>
        <w:rPr>
          <w:color w:val="000000"/>
          <w:sz w:val="20"/>
        </w:rPr>
      </w:pPr>
      <w:r w:rsidRPr="00F05747">
        <w:rPr>
          <w:color w:val="000000"/>
          <w:sz w:val="20"/>
        </w:rPr>
        <w:t>Biopsychosocial</w:t>
      </w:r>
      <w:r w:rsidR="00F05747" w:rsidRPr="00F05747">
        <w:rPr>
          <w:color w:val="000000"/>
          <w:sz w:val="20"/>
        </w:rPr>
        <w:t xml:space="preserve"> evaluation to identify caregiver’s overall ability to appropriately care for children and provide objective measure of parenting skills.  Clinical interview with youth and family referral sources, review of documentation.  Conduct 3 interviews</w:t>
      </w:r>
      <w:r w:rsidR="00D26657">
        <w:rPr>
          <w:color w:val="000000"/>
          <w:sz w:val="20"/>
        </w:rPr>
        <w:t xml:space="preserve"> </w:t>
      </w:r>
      <w:r w:rsidR="00F05747" w:rsidRPr="00F05747">
        <w:rPr>
          <w:color w:val="000000"/>
          <w:sz w:val="20"/>
        </w:rPr>
        <w:t>(4 if international and going to Hague country)</w:t>
      </w:r>
      <w:r w:rsidR="00D26657">
        <w:rPr>
          <w:color w:val="000000"/>
          <w:sz w:val="20"/>
        </w:rPr>
        <w:t xml:space="preserve"> </w:t>
      </w:r>
      <w:r w:rsidR="00F05747" w:rsidRPr="00F05747">
        <w:rPr>
          <w:color w:val="000000"/>
          <w:sz w:val="20"/>
        </w:rPr>
        <w:t xml:space="preserve">including separate interviews with husband, wife, children, home evaluation, background checks, reference checks, financial approval, and education about appropriate discipline.  </w:t>
      </w:r>
    </w:p>
    <w:p w:rsidR="00221649" w:rsidRPr="00F05747" w:rsidRDefault="00221649" w:rsidP="008B0AAF">
      <w:pPr>
        <w:widowControl w:val="0"/>
        <w:spacing w:line="234" w:lineRule="auto"/>
        <w:jc w:val="both"/>
        <w:rPr>
          <w:color w:val="000000"/>
          <w:sz w:val="20"/>
        </w:rPr>
      </w:pPr>
    </w:p>
    <w:p w:rsidR="00221649" w:rsidRPr="00221649" w:rsidRDefault="00221649" w:rsidP="008B0AAF">
      <w:pPr>
        <w:widowControl w:val="0"/>
        <w:spacing w:line="234" w:lineRule="auto"/>
        <w:jc w:val="both"/>
        <w:rPr>
          <w:sz w:val="20"/>
        </w:rPr>
      </w:pPr>
      <w:r>
        <w:rPr>
          <w:b/>
          <w:color w:val="000000"/>
          <w:sz w:val="20"/>
        </w:rPr>
        <w:t>Coming soon to Roanoke- Medication management 75.</w:t>
      </w:r>
      <w:r w:rsidRPr="00221649">
        <w:rPr>
          <w:b/>
          <w:color w:val="000000"/>
          <w:sz w:val="20"/>
        </w:rPr>
        <w:t>00</w:t>
      </w:r>
      <w:r w:rsidRPr="00221649">
        <w:rPr>
          <w:color w:val="000000"/>
          <w:sz w:val="20"/>
        </w:rPr>
        <w:t xml:space="preserve"> Licensed psychiatrist medication management with monthly follow</w:t>
      </w:r>
      <w:r w:rsidR="007A7831">
        <w:rPr>
          <w:color w:val="000000"/>
          <w:sz w:val="20"/>
        </w:rPr>
        <w:t>-</w:t>
      </w:r>
      <w:r w:rsidRPr="00221649">
        <w:rPr>
          <w:color w:val="000000"/>
          <w:sz w:val="20"/>
        </w:rPr>
        <w:t xml:space="preserve">up for psychotropic drugs.  </w:t>
      </w:r>
    </w:p>
    <w:p w:rsidR="00FC2278" w:rsidRDefault="00FC2278" w:rsidP="007E19D5">
      <w:pPr>
        <w:rPr>
          <w:sz w:val="22"/>
          <w:szCs w:val="22"/>
          <w:u w:val="single"/>
        </w:rPr>
      </w:pPr>
    </w:p>
    <w:p w:rsidR="007E19D5" w:rsidRPr="00A17040" w:rsidRDefault="007E19D5" w:rsidP="007E19D5">
      <w:pPr>
        <w:rPr>
          <w:sz w:val="20"/>
        </w:rPr>
      </w:pPr>
      <w:r w:rsidRPr="00A17040">
        <w:rPr>
          <w:sz w:val="20"/>
          <w:u w:val="single"/>
        </w:rPr>
        <w:t>Electronic GPS Monitoring</w:t>
      </w:r>
      <w:r w:rsidRPr="00A17040">
        <w:rPr>
          <w:sz w:val="20"/>
        </w:rPr>
        <w:t xml:space="preserve"> </w:t>
      </w:r>
    </w:p>
    <w:p w:rsidR="007E19D5" w:rsidRPr="00A17040" w:rsidRDefault="007E19D5" w:rsidP="007E19D5">
      <w:pPr>
        <w:rPr>
          <w:sz w:val="20"/>
        </w:rPr>
      </w:pPr>
      <w:r w:rsidRPr="00A17040">
        <w:rPr>
          <w:sz w:val="20"/>
        </w:rPr>
        <w:t>This includes the installation of STOP electronic ankle monitor and Set Up in VeriTraks online monitoring system for each case referred for intensive supervision as well as daily monitoring and weekly reporting. Face-to-Face Contacts: as directed and approved by the referral source, for a cost of $25.00 per contact.  This contact would serve primarily to verify that each youth receiving supervision services is acting in accordance with expected and accep</w:t>
      </w:r>
      <w:r w:rsidR="00522577" w:rsidRPr="00A17040">
        <w:rPr>
          <w:sz w:val="20"/>
        </w:rPr>
        <w:t>table behaviors per the expectati</w:t>
      </w:r>
      <w:r w:rsidRPr="00A17040">
        <w:rPr>
          <w:sz w:val="20"/>
        </w:rPr>
        <w:t xml:space="preserve">ons outlined by referral source.  </w:t>
      </w:r>
      <w:r w:rsidRPr="00A17040">
        <w:rPr>
          <w:b/>
          <w:sz w:val="20"/>
        </w:rPr>
        <w:t>A Monitor Servicing fee is for any home visits we need to make due to offender tampering with monitor, not charging monitor as required and faulty monitors that need to be replaced. This fee will also be charged if contacts are needed in the provider’s office for monitoring due to offender non-compliance with charging requirements for the device to be effective.</w:t>
      </w:r>
      <w:r w:rsidRPr="00A17040">
        <w:rPr>
          <w:sz w:val="20"/>
        </w:rPr>
        <w:t xml:space="preserve"> Can provide 24/7 Monitoring and referral source notified via email at the time of any violation. Agency staff will respond by next business day.</w:t>
      </w:r>
    </w:p>
    <w:p w:rsidR="007E19D5" w:rsidRPr="00A17040" w:rsidRDefault="007E19D5" w:rsidP="007E19D5">
      <w:pPr>
        <w:numPr>
          <w:ilvl w:val="0"/>
          <w:numId w:val="1"/>
        </w:numPr>
        <w:rPr>
          <w:sz w:val="20"/>
        </w:rPr>
      </w:pPr>
      <w:r w:rsidRPr="00A17040">
        <w:rPr>
          <w:sz w:val="20"/>
        </w:rPr>
        <w:t>GPS Install - $60</w:t>
      </w:r>
    </w:p>
    <w:p w:rsidR="007E19D5" w:rsidRPr="00A17040" w:rsidRDefault="007E19D5" w:rsidP="007E19D5">
      <w:pPr>
        <w:numPr>
          <w:ilvl w:val="0"/>
          <w:numId w:val="1"/>
        </w:numPr>
        <w:rPr>
          <w:sz w:val="20"/>
        </w:rPr>
      </w:pPr>
      <w:r w:rsidRPr="00A17040">
        <w:rPr>
          <w:sz w:val="20"/>
        </w:rPr>
        <w:t>Daily Rate - $11.50</w:t>
      </w:r>
    </w:p>
    <w:p w:rsidR="007E19D5" w:rsidRPr="00A17040" w:rsidRDefault="007E19D5" w:rsidP="007E19D5">
      <w:pPr>
        <w:numPr>
          <w:ilvl w:val="0"/>
          <w:numId w:val="1"/>
        </w:numPr>
        <w:rPr>
          <w:sz w:val="20"/>
        </w:rPr>
      </w:pPr>
      <w:r w:rsidRPr="00A17040">
        <w:rPr>
          <w:sz w:val="20"/>
        </w:rPr>
        <w:t>Face to Face Contact - $25/contact</w:t>
      </w:r>
    </w:p>
    <w:p w:rsidR="007E19D5" w:rsidRPr="00A17040" w:rsidRDefault="007E19D5" w:rsidP="007E19D5">
      <w:pPr>
        <w:numPr>
          <w:ilvl w:val="0"/>
          <w:numId w:val="1"/>
        </w:numPr>
        <w:rPr>
          <w:sz w:val="20"/>
        </w:rPr>
      </w:pPr>
      <w:r w:rsidRPr="00A17040">
        <w:rPr>
          <w:sz w:val="20"/>
        </w:rPr>
        <w:t>24/7</w:t>
      </w:r>
      <w:r w:rsidR="00522577" w:rsidRPr="00A17040">
        <w:rPr>
          <w:sz w:val="20"/>
        </w:rPr>
        <w:t xml:space="preserve"> Monitoring notifications – additional 12.25</w:t>
      </w:r>
      <w:r w:rsidRPr="00A17040">
        <w:rPr>
          <w:sz w:val="20"/>
        </w:rPr>
        <w:t>/day</w:t>
      </w:r>
    </w:p>
    <w:p w:rsidR="007E19D5" w:rsidRPr="00A17040" w:rsidRDefault="007E19D5" w:rsidP="007E19D5">
      <w:pPr>
        <w:numPr>
          <w:ilvl w:val="0"/>
          <w:numId w:val="1"/>
        </w:numPr>
        <w:rPr>
          <w:sz w:val="20"/>
        </w:rPr>
      </w:pPr>
      <w:r w:rsidRPr="00A17040">
        <w:rPr>
          <w:sz w:val="20"/>
        </w:rPr>
        <w:t>Monitor Servicing fee - $50 per visit</w:t>
      </w:r>
    </w:p>
    <w:p w:rsidR="00452B44" w:rsidRPr="00A17040" w:rsidRDefault="00452B44" w:rsidP="007E19D5">
      <w:pPr>
        <w:numPr>
          <w:ilvl w:val="0"/>
          <w:numId w:val="1"/>
        </w:numPr>
        <w:rPr>
          <w:sz w:val="20"/>
        </w:rPr>
      </w:pPr>
      <w:r w:rsidRPr="00A17040">
        <w:rPr>
          <w:sz w:val="20"/>
        </w:rPr>
        <w:t>Equipment Replacement Fee-$60.00</w:t>
      </w:r>
    </w:p>
    <w:p w:rsidR="007E19D5" w:rsidRPr="00A17040" w:rsidRDefault="007E19D5" w:rsidP="007E19D5">
      <w:pPr>
        <w:rPr>
          <w:sz w:val="20"/>
        </w:rPr>
      </w:pPr>
    </w:p>
    <w:p w:rsidR="007E19D5" w:rsidRPr="00A17040" w:rsidRDefault="007E19D5" w:rsidP="007E19D5">
      <w:pPr>
        <w:rPr>
          <w:sz w:val="20"/>
          <w:u w:val="single"/>
        </w:rPr>
      </w:pPr>
      <w:r w:rsidRPr="00A17040">
        <w:rPr>
          <w:sz w:val="20"/>
          <w:u w:val="single"/>
        </w:rPr>
        <w:t>Curfew Monitoring</w:t>
      </w:r>
    </w:p>
    <w:p w:rsidR="007E19D5" w:rsidRPr="00A17040" w:rsidRDefault="007E19D5" w:rsidP="007E19D5">
      <w:pPr>
        <w:rPr>
          <w:sz w:val="20"/>
        </w:rPr>
      </w:pPr>
      <w:r w:rsidRPr="00A17040">
        <w:rPr>
          <w:sz w:val="20"/>
        </w:rPr>
        <w:t>Phone call in as well as call out system to confirm client is following curfew and location requirements by referral source. Face-to-face contact, as directed by the referral source.  This contact would serve primarily to verify that each youth receiving supervision services is acting in accordance with expected and acceptable behaviors per their agreement with their referral source as well as being in the correct location as deemed by referral source.</w:t>
      </w:r>
    </w:p>
    <w:p w:rsidR="007E19D5" w:rsidRPr="00A17040" w:rsidRDefault="00522577" w:rsidP="007E19D5">
      <w:pPr>
        <w:numPr>
          <w:ilvl w:val="0"/>
          <w:numId w:val="2"/>
        </w:numPr>
        <w:rPr>
          <w:sz w:val="20"/>
        </w:rPr>
      </w:pPr>
      <w:r w:rsidRPr="00A17040">
        <w:rPr>
          <w:sz w:val="20"/>
        </w:rPr>
        <w:t>Daily telephone contacts - $8.50</w:t>
      </w:r>
      <w:r w:rsidR="007E19D5" w:rsidRPr="00A17040">
        <w:rPr>
          <w:sz w:val="20"/>
        </w:rPr>
        <w:t xml:space="preserve"> per call from staff</w:t>
      </w:r>
    </w:p>
    <w:p w:rsidR="007E19D5" w:rsidRPr="00A17040" w:rsidRDefault="00522577" w:rsidP="007E19D5">
      <w:pPr>
        <w:numPr>
          <w:ilvl w:val="0"/>
          <w:numId w:val="2"/>
        </w:numPr>
        <w:rPr>
          <w:sz w:val="20"/>
        </w:rPr>
      </w:pPr>
      <w:r w:rsidRPr="00A17040">
        <w:rPr>
          <w:sz w:val="20"/>
        </w:rPr>
        <w:t>Curfew Monitoring System - $25</w:t>
      </w:r>
      <w:r w:rsidR="007E19D5" w:rsidRPr="00A17040">
        <w:rPr>
          <w:sz w:val="20"/>
        </w:rPr>
        <w:t>.00/day</w:t>
      </w:r>
    </w:p>
    <w:p w:rsidR="007E19D5" w:rsidRPr="00A17040" w:rsidRDefault="007E19D5" w:rsidP="007E19D5">
      <w:pPr>
        <w:numPr>
          <w:ilvl w:val="0"/>
          <w:numId w:val="2"/>
        </w:numPr>
        <w:rPr>
          <w:sz w:val="20"/>
        </w:rPr>
      </w:pPr>
      <w:r w:rsidRPr="00A17040">
        <w:rPr>
          <w:sz w:val="20"/>
        </w:rPr>
        <w:t>Face to Face contact - $25/contact</w:t>
      </w:r>
    </w:p>
    <w:p w:rsidR="007E19D5" w:rsidRPr="00A17040" w:rsidRDefault="007E19D5" w:rsidP="007E19D5">
      <w:pPr>
        <w:ind w:left="360"/>
        <w:rPr>
          <w:sz w:val="20"/>
          <w:u w:val="single"/>
        </w:rPr>
      </w:pPr>
    </w:p>
    <w:p w:rsidR="007E19D5" w:rsidRPr="00A17040" w:rsidRDefault="007E19D5" w:rsidP="007E19D5">
      <w:pPr>
        <w:rPr>
          <w:sz w:val="20"/>
          <w:u w:val="single"/>
        </w:rPr>
      </w:pPr>
      <w:r w:rsidRPr="00A17040">
        <w:rPr>
          <w:sz w:val="20"/>
          <w:u w:val="single"/>
        </w:rPr>
        <w:t>Individual Life Skills Coaching</w:t>
      </w:r>
    </w:p>
    <w:p w:rsidR="007E19D5" w:rsidRPr="00A17040" w:rsidRDefault="007E19D5" w:rsidP="007E19D5">
      <w:pPr>
        <w:rPr>
          <w:sz w:val="20"/>
        </w:rPr>
      </w:pPr>
      <w:r w:rsidRPr="00A17040">
        <w:rPr>
          <w:sz w:val="20"/>
        </w:rPr>
        <w:t>Using community based-proven services, coupled with close supervision, therapy, coaching, structure, as well as hands-on training, we can provide individualized Life Skills Coaching services to juveniles and adults to assist in developing re-entry skills for success in areas of employment, training, self-empowerment, family relationships and more. Through the use of curricula including Ansell-Casey Life Skills and My Place protocols, we can assist this population in developing the skills and abilities needed to successfully remain in their community and avoid legal involvement.</w:t>
      </w:r>
    </w:p>
    <w:p w:rsidR="00DD7D43" w:rsidRPr="007A7831" w:rsidRDefault="007E19D5" w:rsidP="00381AB3">
      <w:pPr>
        <w:widowControl w:val="0"/>
        <w:numPr>
          <w:ilvl w:val="0"/>
          <w:numId w:val="3"/>
        </w:numPr>
        <w:spacing w:line="196" w:lineRule="auto"/>
        <w:rPr>
          <w:sz w:val="20"/>
        </w:rPr>
      </w:pPr>
      <w:r w:rsidRPr="007A7831">
        <w:rPr>
          <w:sz w:val="20"/>
        </w:rPr>
        <w:t>Life Sk</w:t>
      </w:r>
      <w:r w:rsidR="00FC2278" w:rsidRPr="007A7831">
        <w:rPr>
          <w:sz w:val="20"/>
        </w:rPr>
        <w:t>ills Coaching (Individual) - $45</w:t>
      </w:r>
      <w:r w:rsidRPr="007A7831">
        <w:rPr>
          <w:sz w:val="20"/>
        </w:rPr>
        <w:t>/hour</w:t>
      </w:r>
    </w:p>
    <w:sectPr w:rsidR="00DD7D43" w:rsidRPr="007A7831">
      <w:footnotePr>
        <w:numFmt w:val="lowerLetter"/>
      </w:footnotePr>
      <w:endnotePr>
        <w:numFmt w:val="lowerLetter"/>
      </w:endnotePr>
      <w:pgSz w:w="12240" w:h="15840"/>
      <w:pgMar w:top="630" w:right="1440" w:bottom="661" w:left="1440" w:header="630" w:footer="6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D3458"/>
    <w:multiLevelType w:val="hybridMultilevel"/>
    <w:tmpl w:val="FBF441CC"/>
    <w:lvl w:ilvl="0" w:tplc="04090009">
      <w:start w:val="1"/>
      <w:numFmt w:val="bullet"/>
      <w:lvlText w:val=""/>
      <w:lvlJc w:val="left"/>
      <w:pPr>
        <w:ind w:left="1467" w:hanging="360"/>
      </w:pPr>
      <w:rPr>
        <w:rFonts w:ascii="Wingdings" w:hAnsi="Wingdings" w:hint="default"/>
      </w:rPr>
    </w:lvl>
    <w:lvl w:ilvl="1" w:tplc="04090003" w:tentative="1">
      <w:start w:val="1"/>
      <w:numFmt w:val="bullet"/>
      <w:lvlText w:val="o"/>
      <w:lvlJc w:val="left"/>
      <w:pPr>
        <w:ind w:left="2187" w:hanging="360"/>
      </w:pPr>
      <w:rPr>
        <w:rFonts w:ascii="Courier New" w:hAnsi="Courier New" w:cs="Courier New" w:hint="default"/>
      </w:rPr>
    </w:lvl>
    <w:lvl w:ilvl="2" w:tplc="04090005" w:tentative="1">
      <w:start w:val="1"/>
      <w:numFmt w:val="bullet"/>
      <w:lvlText w:val=""/>
      <w:lvlJc w:val="left"/>
      <w:pPr>
        <w:ind w:left="2907" w:hanging="360"/>
      </w:pPr>
      <w:rPr>
        <w:rFonts w:ascii="Wingdings" w:hAnsi="Wingdings" w:hint="default"/>
      </w:rPr>
    </w:lvl>
    <w:lvl w:ilvl="3" w:tplc="04090001" w:tentative="1">
      <w:start w:val="1"/>
      <w:numFmt w:val="bullet"/>
      <w:lvlText w:val=""/>
      <w:lvlJc w:val="left"/>
      <w:pPr>
        <w:ind w:left="3627" w:hanging="360"/>
      </w:pPr>
      <w:rPr>
        <w:rFonts w:ascii="Symbol" w:hAnsi="Symbol" w:hint="default"/>
      </w:rPr>
    </w:lvl>
    <w:lvl w:ilvl="4" w:tplc="04090003" w:tentative="1">
      <w:start w:val="1"/>
      <w:numFmt w:val="bullet"/>
      <w:lvlText w:val="o"/>
      <w:lvlJc w:val="left"/>
      <w:pPr>
        <w:ind w:left="4347" w:hanging="360"/>
      </w:pPr>
      <w:rPr>
        <w:rFonts w:ascii="Courier New" w:hAnsi="Courier New" w:cs="Courier New" w:hint="default"/>
      </w:rPr>
    </w:lvl>
    <w:lvl w:ilvl="5" w:tplc="04090005" w:tentative="1">
      <w:start w:val="1"/>
      <w:numFmt w:val="bullet"/>
      <w:lvlText w:val=""/>
      <w:lvlJc w:val="left"/>
      <w:pPr>
        <w:ind w:left="5067" w:hanging="360"/>
      </w:pPr>
      <w:rPr>
        <w:rFonts w:ascii="Wingdings" w:hAnsi="Wingdings" w:hint="default"/>
      </w:rPr>
    </w:lvl>
    <w:lvl w:ilvl="6" w:tplc="04090001" w:tentative="1">
      <w:start w:val="1"/>
      <w:numFmt w:val="bullet"/>
      <w:lvlText w:val=""/>
      <w:lvlJc w:val="left"/>
      <w:pPr>
        <w:ind w:left="5787" w:hanging="360"/>
      </w:pPr>
      <w:rPr>
        <w:rFonts w:ascii="Symbol" w:hAnsi="Symbol" w:hint="default"/>
      </w:rPr>
    </w:lvl>
    <w:lvl w:ilvl="7" w:tplc="04090003" w:tentative="1">
      <w:start w:val="1"/>
      <w:numFmt w:val="bullet"/>
      <w:lvlText w:val="o"/>
      <w:lvlJc w:val="left"/>
      <w:pPr>
        <w:ind w:left="6507" w:hanging="360"/>
      </w:pPr>
      <w:rPr>
        <w:rFonts w:ascii="Courier New" w:hAnsi="Courier New" w:cs="Courier New" w:hint="default"/>
      </w:rPr>
    </w:lvl>
    <w:lvl w:ilvl="8" w:tplc="04090005" w:tentative="1">
      <w:start w:val="1"/>
      <w:numFmt w:val="bullet"/>
      <w:lvlText w:val=""/>
      <w:lvlJc w:val="left"/>
      <w:pPr>
        <w:ind w:left="7227" w:hanging="360"/>
      </w:pPr>
      <w:rPr>
        <w:rFonts w:ascii="Wingdings" w:hAnsi="Wingdings" w:hint="default"/>
      </w:rPr>
    </w:lvl>
  </w:abstractNum>
  <w:abstractNum w:abstractNumId="1" w15:restartNumberingAfterBreak="0">
    <w:nsid w:val="1C3B41DC"/>
    <w:multiLevelType w:val="hybridMultilevel"/>
    <w:tmpl w:val="C434A4E6"/>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 w15:restartNumberingAfterBreak="0">
    <w:nsid w:val="212B2481"/>
    <w:multiLevelType w:val="hybridMultilevel"/>
    <w:tmpl w:val="2FEE1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3E2FE9"/>
    <w:multiLevelType w:val="hybridMultilevel"/>
    <w:tmpl w:val="5D9A4818"/>
    <w:lvl w:ilvl="0" w:tplc="04090009">
      <w:start w:val="1"/>
      <w:numFmt w:val="bullet"/>
      <w:lvlText w:val=""/>
      <w:lvlJc w:val="left"/>
      <w:pPr>
        <w:ind w:left="2570" w:hanging="360"/>
      </w:pPr>
      <w:rPr>
        <w:rFonts w:ascii="Wingdings" w:hAnsi="Wingdings" w:hint="default"/>
      </w:rPr>
    </w:lvl>
    <w:lvl w:ilvl="1" w:tplc="04090003" w:tentative="1">
      <w:start w:val="1"/>
      <w:numFmt w:val="bullet"/>
      <w:lvlText w:val="o"/>
      <w:lvlJc w:val="left"/>
      <w:pPr>
        <w:ind w:left="3290" w:hanging="360"/>
      </w:pPr>
      <w:rPr>
        <w:rFonts w:ascii="Courier New" w:hAnsi="Courier New" w:cs="Courier New" w:hint="default"/>
      </w:rPr>
    </w:lvl>
    <w:lvl w:ilvl="2" w:tplc="04090005" w:tentative="1">
      <w:start w:val="1"/>
      <w:numFmt w:val="bullet"/>
      <w:lvlText w:val=""/>
      <w:lvlJc w:val="left"/>
      <w:pPr>
        <w:ind w:left="4010" w:hanging="360"/>
      </w:pPr>
      <w:rPr>
        <w:rFonts w:ascii="Wingdings" w:hAnsi="Wingdings" w:hint="default"/>
      </w:rPr>
    </w:lvl>
    <w:lvl w:ilvl="3" w:tplc="04090001" w:tentative="1">
      <w:start w:val="1"/>
      <w:numFmt w:val="bullet"/>
      <w:lvlText w:val=""/>
      <w:lvlJc w:val="left"/>
      <w:pPr>
        <w:ind w:left="4730" w:hanging="360"/>
      </w:pPr>
      <w:rPr>
        <w:rFonts w:ascii="Symbol" w:hAnsi="Symbol" w:hint="default"/>
      </w:rPr>
    </w:lvl>
    <w:lvl w:ilvl="4" w:tplc="04090003" w:tentative="1">
      <w:start w:val="1"/>
      <w:numFmt w:val="bullet"/>
      <w:lvlText w:val="o"/>
      <w:lvlJc w:val="left"/>
      <w:pPr>
        <w:ind w:left="5450" w:hanging="360"/>
      </w:pPr>
      <w:rPr>
        <w:rFonts w:ascii="Courier New" w:hAnsi="Courier New" w:cs="Courier New" w:hint="default"/>
      </w:rPr>
    </w:lvl>
    <w:lvl w:ilvl="5" w:tplc="04090005" w:tentative="1">
      <w:start w:val="1"/>
      <w:numFmt w:val="bullet"/>
      <w:lvlText w:val=""/>
      <w:lvlJc w:val="left"/>
      <w:pPr>
        <w:ind w:left="6170" w:hanging="360"/>
      </w:pPr>
      <w:rPr>
        <w:rFonts w:ascii="Wingdings" w:hAnsi="Wingdings" w:hint="default"/>
      </w:rPr>
    </w:lvl>
    <w:lvl w:ilvl="6" w:tplc="04090001" w:tentative="1">
      <w:start w:val="1"/>
      <w:numFmt w:val="bullet"/>
      <w:lvlText w:val=""/>
      <w:lvlJc w:val="left"/>
      <w:pPr>
        <w:ind w:left="6890" w:hanging="360"/>
      </w:pPr>
      <w:rPr>
        <w:rFonts w:ascii="Symbol" w:hAnsi="Symbol" w:hint="default"/>
      </w:rPr>
    </w:lvl>
    <w:lvl w:ilvl="7" w:tplc="04090003" w:tentative="1">
      <w:start w:val="1"/>
      <w:numFmt w:val="bullet"/>
      <w:lvlText w:val="o"/>
      <w:lvlJc w:val="left"/>
      <w:pPr>
        <w:ind w:left="7610" w:hanging="360"/>
      </w:pPr>
      <w:rPr>
        <w:rFonts w:ascii="Courier New" w:hAnsi="Courier New" w:cs="Courier New" w:hint="default"/>
      </w:rPr>
    </w:lvl>
    <w:lvl w:ilvl="8" w:tplc="04090005" w:tentative="1">
      <w:start w:val="1"/>
      <w:numFmt w:val="bullet"/>
      <w:lvlText w:val=""/>
      <w:lvlJc w:val="left"/>
      <w:pPr>
        <w:ind w:left="8330" w:hanging="360"/>
      </w:pPr>
      <w:rPr>
        <w:rFonts w:ascii="Wingdings" w:hAnsi="Wingdings" w:hint="default"/>
      </w:rPr>
    </w:lvl>
  </w:abstractNum>
  <w:abstractNum w:abstractNumId="4" w15:restartNumberingAfterBreak="0">
    <w:nsid w:val="38BD71EA"/>
    <w:multiLevelType w:val="hybridMultilevel"/>
    <w:tmpl w:val="40E27812"/>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48F746D"/>
    <w:multiLevelType w:val="hybridMultilevel"/>
    <w:tmpl w:val="53043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242DD4"/>
    <w:multiLevelType w:val="hybridMultilevel"/>
    <w:tmpl w:val="9F54E2BC"/>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7" w15:restartNumberingAfterBreak="0">
    <w:nsid w:val="56695204"/>
    <w:multiLevelType w:val="hybridMultilevel"/>
    <w:tmpl w:val="545EF890"/>
    <w:lvl w:ilvl="0" w:tplc="04090009">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567A53FB"/>
    <w:multiLevelType w:val="hybridMultilevel"/>
    <w:tmpl w:val="3620E6BE"/>
    <w:lvl w:ilvl="0" w:tplc="04090001">
      <w:start w:val="1"/>
      <w:numFmt w:val="bullet"/>
      <w:lvlText w:val=""/>
      <w:lvlJc w:val="left"/>
      <w:pPr>
        <w:ind w:left="1167" w:hanging="360"/>
      </w:pPr>
      <w:rPr>
        <w:rFonts w:ascii="Symbol" w:hAnsi="Symbol" w:hint="default"/>
      </w:rPr>
    </w:lvl>
    <w:lvl w:ilvl="1" w:tplc="04090003" w:tentative="1">
      <w:start w:val="1"/>
      <w:numFmt w:val="bullet"/>
      <w:lvlText w:val="o"/>
      <w:lvlJc w:val="left"/>
      <w:pPr>
        <w:ind w:left="1887" w:hanging="360"/>
      </w:pPr>
      <w:rPr>
        <w:rFonts w:ascii="Courier New" w:hAnsi="Courier New" w:cs="Courier New" w:hint="default"/>
      </w:rPr>
    </w:lvl>
    <w:lvl w:ilvl="2" w:tplc="04090005" w:tentative="1">
      <w:start w:val="1"/>
      <w:numFmt w:val="bullet"/>
      <w:lvlText w:val=""/>
      <w:lvlJc w:val="left"/>
      <w:pPr>
        <w:ind w:left="2607" w:hanging="360"/>
      </w:pPr>
      <w:rPr>
        <w:rFonts w:ascii="Wingdings" w:hAnsi="Wingdings" w:hint="default"/>
      </w:rPr>
    </w:lvl>
    <w:lvl w:ilvl="3" w:tplc="04090001" w:tentative="1">
      <w:start w:val="1"/>
      <w:numFmt w:val="bullet"/>
      <w:lvlText w:val=""/>
      <w:lvlJc w:val="left"/>
      <w:pPr>
        <w:ind w:left="3327" w:hanging="360"/>
      </w:pPr>
      <w:rPr>
        <w:rFonts w:ascii="Symbol" w:hAnsi="Symbol" w:hint="default"/>
      </w:rPr>
    </w:lvl>
    <w:lvl w:ilvl="4" w:tplc="04090003" w:tentative="1">
      <w:start w:val="1"/>
      <w:numFmt w:val="bullet"/>
      <w:lvlText w:val="o"/>
      <w:lvlJc w:val="left"/>
      <w:pPr>
        <w:ind w:left="4047" w:hanging="360"/>
      </w:pPr>
      <w:rPr>
        <w:rFonts w:ascii="Courier New" w:hAnsi="Courier New" w:cs="Courier New" w:hint="default"/>
      </w:rPr>
    </w:lvl>
    <w:lvl w:ilvl="5" w:tplc="04090005" w:tentative="1">
      <w:start w:val="1"/>
      <w:numFmt w:val="bullet"/>
      <w:lvlText w:val=""/>
      <w:lvlJc w:val="left"/>
      <w:pPr>
        <w:ind w:left="4767" w:hanging="360"/>
      </w:pPr>
      <w:rPr>
        <w:rFonts w:ascii="Wingdings" w:hAnsi="Wingdings" w:hint="default"/>
      </w:rPr>
    </w:lvl>
    <w:lvl w:ilvl="6" w:tplc="04090001" w:tentative="1">
      <w:start w:val="1"/>
      <w:numFmt w:val="bullet"/>
      <w:lvlText w:val=""/>
      <w:lvlJc w:val="left"/>
      <w:pPr>
        <w:ind w:left="5487" w:hanging="360"/>
      </w:pPr>
      <w:rPr>
        <w:rFonts w:ascii="Symbol" w:hAnsi="Symbol" w:hint="default"/>
      </w:rPr>
    </w:lvl>
    <w:lvl w:ilvl="7" w:tplc="04090003" w:tentative="1">
      <w:start w:val="1"/>
      <w:numFmt w:val="bullet"/>
      <w:lvlText w:val="o"/>
      <w:lvlJc w:val="left"/>
      <w:pPr>
        <w:ind w:left="6207" w:hanging="360"/>
      </w:pPr>
      <w:rPr>
        <w:rFonts w:ascii="Courier New" w:hAnsi="Courier New" w:cs="Courier New" w:hint="default"/>
      </w:rPr>
    </w:lvl>
    <w:lvl w:ilvl="8" w:tplc="04090005" w:tentative="1">
      <w:start w:val="1"/>
      <w:numFmt w:val="bullet"/>
      <w:lvlText w:val=""/>
      <w:lvlJc w:val="left"/>
      <w:pPr>
        <w:ind w:left="6927" w:hanging="360"/>
      </w:pPr>
      <w:rPr>
        <w:rFonts w:ascii="Wingdings" w:hAnsi="Wingdings" w:hint="default"/>
      </w:rPr>
    </w:lvl>
  </w:abstractNum>
  <w:abstractNum w:abstractNumId="9" w15:restartNumberingAfterBreak="0">
    <w:nsid w:val="5CA61DDF"/>
    <w:multiLevelType w:val="hybridMultilevel"/>
    <w:tmpl w:val="7C041F74"/>
    <w:lvl w:ilvl="0" w:tplc="0409000F">
      <w:start w:val="1"/>
      <w:numFmt w:val="decimal"/>
      <w:lvlText w:val="%1."/>
      <w:lvlJc w:val="left"/>
      <w:pPr>
        <w:ind w:left="1850" w:hanging="360"/>
      </w:pPr>
    </w:lvl>
    <w:lvl w:ilvl="1" w:tplc="04090019" w:tentative="1">
      <w:start w:val="1"/>
      <w:numFmt w:val="lowerLetter"/>
      <w:lvlText w:val="%2."/>
      <w:lvlJc w:val="left"/>
      <w:pPr>
        <w:ind w:left="2570" w:hanging="360"/>
      </w:pPr>
    </w:lvl>
    <w:lvl w:ilvl="2" w:tplc="0409001B" w:tentative="1">
      <w:start w:val="1"/>
      <w:numFmt w:val="lowerRoman"/>
      <w:lvlText w:val="%3."/>
      <w:lvlJc w:val="right"/>
      <w:pPr>
        <w:ind w:left="3290" w:hanging="180"/>
      </w:pPr>
    </w:lvl>
    <w:lvl w:ilvl="3" w:tplc="0409000F" w:tentative="1">
      <w:start w:val="1"/>
      <w:numFmt w:val="decimal"/>
      <w:lvlText w:val="%4."/>
      <w:lvlJc w:val="left"/>
      <w:pPr>
        <w:ind w:left="4010" w:hanging="360"/>
      </w:pPr>
    </w:lvl>
    <w:lvl w:ilvl="4" w:tplc="04090019" w:tentative="1">
      <w:start w:val="1"/>
      <w:numFmt w:val="lowerLetter"/>
      <w:lvlText w:val="%5."/>
      <w:lvlJc w:val="left"/>
      <w:pPr>
        <w:ind w:left="4730" w:hanging="360"/>
      </w:pPr>
    </w:lvl>
    <w:lvl w:ilvl="5" w:tplc="0409001B" w:tentative="1">
      <w:start w:val="1"/>
      <w:numFmt w:val="lowerRoman"/>
      <w:lvlText w:val="%6."/>
      <w:lvlJc w:val="right"/>
      <w:pPr>
        <w:ind w:left="5450" w:hanging="180"/>
      </w:pPr>
    </w:lvl>
    <w:lvl w:ilvl="6" w:tplc="0409000F" w:tentative="1">
      <w:start w:val="1"/>
      <w:numFmt w:val="decimal"/>
      <w:lvlText w:val="%7."/>
      <w:lvlJc w:val="left"/>
      <w:pPr>
        <w:ind w:left="6170" w:hanging="360"/>
      </w:pPr>
    </w:lvl>
    <w:lvl w:ilvl="7" w:tplc="04090019" w:tentative="1">
      <w:start w:val="1"/>
      <w:numFmt w:val="lowerLetter"/>
      <w:lvlText w:val="%8."/>
      <w:lvlJc w:val="left"/>
      <w:pPr>
        <w:ind w:left="6890" w:hanging="360"/>
      </w:pPr>
    </w:lvl>
    <w:lvl w:ilvl="8" w:tplc="0409001B" w:tentative="1">
      <w:start w:val="1"/>
      <w:numFmt w:val="lowerRoman"/>
      <w:lvlText w:val="%9."/>
      <w:lvlJc w:val="right"/>
      <w:pPr>
        <w:ind w:left="7610" w:hanging="180"/>
      </w:pPr>
    </w:lvl>
  </w:abstractNum>
  <w:abstractNum w:abstractNumId="10" w15:restartNumberingAfterBreak="0">
    <w:nsid w:val="5E9A011F"/>
    <w:multiLevelType w:val="hybridMultilevel"/>
    <w:tmpl w:val="78CEEFC0"/>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1" w15:restartNumberingAfterBreak="0">
    <w:nsid w:val="6F710D29"/>
    <w:multiLevelType w:val="hybridMultilevel"/>
    <w:tmpl w:val="04905C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3E140DD"/>
    <w:multiLevelType w:val="hybridMultilevel"/>
    <w:tmpl w:val="567EB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8A75D5"/>
    <w:multiLevelType w:val="hybridMultilevel"/>
    <w:tmpl w:val="580420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11"/>
  </w:num>
  <w:num w:numId="3">
    <w:abstractNumId w:val="13"/>
  </w:num>
  <w:num w:numId="4">
    <w:abstractNumId w:val="9"/>
  </w:num>
  <w:num w:numId="5">
    <w:abstractNumId w:val="3"/>
  </w:num>
  <w:num w:numId="6">
    <w:abstractNumId w:val="0"/>
  </w:num>
  <w:num w:numId="7">
    <w:abstractNumId w:val="12"/>
  </w:num>
  <w:num w:numId="8">
    <w:abstractNumId w:val="1"/>
  </w:num>
  <w:num w:numId="9">
    <w:abstractNumId w:val="2"/>
  </w:num>
  <w:num w:numId="10">
    <w:abstractNumId w:val="6"/>
  </w:num>
  <w:num w:numId="11">
    <w:abstractNumId w:val="8"/>
  </w:num>
  <w:num w:numId="12">
    <w:abstractNumId w:val="7"/>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188E"/>
    <w:rsid w:val="00004775"/>
    <w:rsid w:val="00012087"/>
    <w:rsid w:val="00036332"/>
    <w:rsid w:val="000675F5"/>
    <w:rsid w:val="00072389"/>
    <w:rsid w:val="00072B43"/>
    <w:rsid w:val="00080B06"/>
    <w:rsid w:val="00086774"/>
    <w:rsid w:val="00097CC5"/>
    <w:rsid w:val="000A6716"/>
    <w:rsid w:val="000B1CF3"/>
    <w:rsid w:val="000C38C9"/>
    <w:rsid w:val="00103392"/>
    <w:rsid w:val="00115DF0"/>
    <w:rsid w:val="00162CBE"/>
    <w:rsid w:val="00165EF5"/>
    <w:rsid w:val="0017335D"/>
    <w:rsid w:val="00173EE5"/>
    <w:rsid w:val="00184C72"/>
    <w:rsid w:val="001922CD"/>
    <w:rsid w:val="001D77FC"/>
    <w:rsid w:val="001F12D1"/>
    <w:rsid w:val="00221649"/>
    <w:rsid w:val="00224207"/>
    <w:rsid w:val="00267976"/>
    <w:rsid w:val="00274E9E"/>
    <w:rsid w:val="002912D0"/>
    <w:rsid w:val="00294DF3"/>
    <w:rsid w:val="002D7407"/>
    <w:rsid w:val="002E6BD9"/>
    <w:rsid w:val="002F72D6"/>
    <w:rsid w:val="003135F0"/>
    <w:rsid w:val="00317DC2"/>
    <w:rsid w:val="00335930"/>
    <w:rsid w:val="003439D6"/>
    <w:rsid w:val="00345AD5"/>
    <w:rsid w:val="003512D7"/>
    <w:rsid w:val="003925B1"/>
    <w:rsid w:val="00393149"/>
    <w:rsid w:val="003A2279"/>
    <w:rsid w:val="003D45B5"/>
    <w:rsid w:val="003E39CD"/>
    <w:rsid w:val="003E733F"/>
    <w:rsid w:val="003F1ECD"/>
    <w:rsid w:val="003F5015"/>
    <w:rsid w:val="004363B5"/>
    <w:rsid w:val="00452B44"/>
    <w:rsid w:val="004D294F"/>
    <w:rsid w:val="004D6236"/>
    <w:rsid w:val="004F6537"/>
    <w:rsid w:val="0051482A"/>
    <w:rsid w:val="00522577"/>
    <w:rsid w:val="00522E3C"/>
    <w:rsid w:val="00555B51"/>
    <w:rsid w:val="005622A6"/>
    <w:rsid w:val="00581E04"/>
    <w:rsid w:val="00582B82"/>
    <w:rsid w:val="005A4311"/>
    <w:rsid w:val="005B6AFC"/>
    <w:rsid w:val="005C4C99"/>
    <w:rsid w:val="005D07BF"/>
    <w:rsid w:val="005D7CE4"/>
    <w:rsid w:val="005E401E"/>
    <w:rsid w:val="005F5443"/>
    <w:rsid w:val="0060188E"/>
    <w:rsid w:val="0062347B"/>
    <w:rsid w:val="00631566"/>
    <w:rsid w:val="0064188B"/>
    <w:rsid w:val="00643878"/>
    <w:rsid w:val="006651B8"/>
    <w:rsid w:val="006A1F4B"/>
    <w:rsid w:val="006B3DEC"/>
    <w:rsid w:val="006B41F4"/>
    <w:rsid w:val="006C03A5"/>
    <w:rsid w:val="006F365E"/>
    <w:rsid w:val="00725765"/>
    <w:rsid w:val="00726FF9"/>
    <w:rsid w:val="007316BD"/>
    <w:rsid w:val="007426DA"/>
    <w:rsid w:val="0076006B"/>
    <w:rsid w:val="00761215"/>
    <w:rsid w:val="007648F8"/>
    <w:rsid w:val="0077480D"/>
    <w:rsid w:val="00794BBF"/>
    <w:rsid w:val="007974DF"/>
    <w:rsid w:val="007A7831"/>
    <w:rsid w:val="007B6856"/>
    <w:rsid w:val="007D17AD"/>
    <w:rsid w:val="007D1EE3"/>
    <w:rsid w:val="007E19D5"/>
    <w:rsid w:val="0080073F"/>
    <w:rsid w:val="00812DA4"/>
    <w:rsid w:val="00822418"/>
    <w:rsid w:val="00842159"/>
    <w:rsid w:val="008463AB"/>
    <w:rsid w:val="00852FB4"/>
    <w:rsid w:val="008831F9"/>
    <w:rsid w:val="00883BA9"/>
    <w:rsid w:val="008B0AAF"/>
    <w:rsid w:val="008B7776"/>
    <w:rsid w:val="008C47A8"/>
    <w:rsid w:val="008C72AB"/>
    <w:rsid w:val="008D40B8"/>
    <w:rsid w:val="008D5FCF"/>
    <w:rsid w:val="008E2CDC"/>
    <w:rsid w:val="00900601"/>
    <w:rsid w:val="00932C6E"/>
    <w:rsid w:val="00955954"/>
    <w:rsid w:val="0097076F"/>
    <w:rsid w:val="00974870"/>
    <w:rsid w:val="009835FE"/>
    <w:rsid w:val="009C6FD9"/>
    <w:rsid w:val="00A10139"/>
    <w:rsid w:val="00A17040"/>
    <w:rsid w:val="00A24A30"/>
    <w:rsid w:val="00A5017A"/>
    <w:rsid w:val="00A539A2"/>
    <w:rsid w:val="00A56ACE"/>
    <w:rsid w:val="00A63159"/>
    <w:rsid w:val="00A659D8"/>
    <w:rsid w:val="00A714E8"/>
    <w:rsid w:val="00A835CE"/>
    <w:rsid w:val="00AA01BB"/>
    <w:rsid w:val="00AB4B76"/>
    <w:rsid w:val="00AD2B8E"/>
    <w:rsid w:val="00B034E4"/>
    <w:rsid w:val="00B06EDE"/>
    <w:rsid w:val="00B41E2D"/>
    <w:rsid w:val="00B51FF7"/>
    <w:rsid w:val="00B62784"/>
    <w:rsid w:val="00B74306"/>
    <w:rsid w:val="00B81ECF"/>
    <w:rsid w:val="00B84B6C"/>
    <w:rsid w:val="00B95634"/>
    <w:rsid w:val="00BA4947"/>
    <w:rsid w:val="00BC36B3"/>
    <w:rsid w:val="00BC5560"/>
    <w:rsid w:val="00BE12BF"/>
    <w:rsid w:val="00BE6DDB"/>
    <w:rsid w:val="00BE7442"/>
    <w:rsid w:val="00BF4198"/>
    <w:rsid w:val="00C02F97"/>
    <w:rsid w:val="00C05E76"/>
    <w:rsid w:val="00C10140"/>
    <w:rsid w:val="00C12AC5"/>
    <w:rsid w:val="00C22FBA"/>
    <w:rsid w:val="00C314AB"/>
    <w:rsid w:val="00C371D2"/>
    <w:rsid w:val="00C7117B"/>
    <w:rsid w:val="00C82DE2"/>
    <w:rsid w:val="00CB53E8"/>
    <w:rsid w:val="00CC59F3"/>
    <w:rsid w:val="00CD5BFC"/>
    <w:rsid w:val="00CE0E0D"/>
    <w:rsid w:val="00D0000C"/>
    <w:rsid w:val="00D00169"/>
    <w:rsid w:val="00D15AD1"/>
    <w:rsid w:val="00D17A0A"/>
    <w:rsid w:val="00D26657"/>
    <w:rsid w:val="00D2723D"/>
    <w:rsid w:val="00D27BC8"/>
    <w:rsid w:val="00D64FE8"/>
    <w:rsid w:val="00DD55FE"/>
    <w:rsid w:val="00DD7D43"/>
    <w:rsid w:val="00DE61D9"/>
    <w:rsid w:val="00DF79EE"/>
    <w:rsid w:val="00E07A1C"/>
    <w:rsid w:val="00E23A74"/>
    <w:rsid w:val="00E47C62"/>
    <w:rsid w:val="00E667DA"/>
    <w:rsid w:val="00E728D0"/>
    <w:rsid w:val="00E7468F"/>
    <w:rsid w:val="00E91B6A"/>
    <w:rsid w:val="00E93D0F"/>
    <w:rsid w:val="00E93F42"/>
    <w:rsid w:val="00EA3AC1"/>
    <w:rsid w:val="00EB6E0E"/>
    <w:rsid w:val="00ED3BD7"/>
    <w:rsid w:val="00ED45BB"/>
    <w:rsid w:val="00F00C51"/>
    <w:rsid w:val="00F05747"/>
    <w:rsid w:val="00F05F28"/>
    <w:rsid w:val="00F07AFE"/>
    <w:rsid w:val="00F07C42"/>
    <w:rsid w:val="00F1720F"/>
    <w:rsid w:val="00F44F83"/>
    <w:rsid w:val="00F45DC8"/>
    <w:rsid w:val="00F85A6A"/>
    <w:rsid w:val="00FA2820"/>
    <w:rsid w:val="00FB4DCF"/>
    <w:rsid w:val="00FC2278"/>
    <w:rsid w:val="00FF5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2A4B2"/>
  <w15:docId w15:val="{069D32A7-E0ED-4A08-B14F-BBE2E23DA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60188E"/>
    <w:pPr>
      <w:shd w:val="clear" w:color="auto" w:fill="000080"/>
    </w:pPr>
    <w:rPr>
      <w:rFonts w:ascii="Tahoma" w:hAnsi="Tahoma" w:cs="Tahoma"/>
    </w:rPr>
  </w:style>
  <w:style w:type="character" w:customStyle="1" w:styleId="DefaultPara">
    <w:name w:val="Default Para"/>
    <w:rPr>
      <w:sz w:val="20"/>
    </w:rPr>
  </w:style>
  <w:style w:type="paragraph" w:customStyle="1" w:styleId="WP9DocumentMap">
    <w:name w:val="WP9_Document Map"/>
    <w:basedOn w:val="Normal"/>
    <w:pPr>
      <w:widowControl w:val="0"/>
      <w:shd w:val="pct50" w:color="000000" w:fill="0000FF"/>
    </w:pPr>
    <w:rPr>
      <w:rFonts w:ascii="Tahoma" w:hAnsi="Tahoma"/>
      <w:color w:val="FFFFFF"/>
    </w:rPr>
  </w:style>
  <w:style w:type="paragraph" w:styleId="BalloonText">
    <w:name w:val="Balloon Text"/>
    <w:basedOn w:val="Normal"/>
    <w:semiHidden/>
    <w:rsid w:val="00581E04"/>
    <w:rPr>
      <w:rFonts w:ascii="Tahoma" w:hAnsi="Tahoma" w:cs="Tahoma"/>
      <w:sz w:val="16"/>
      <w:szCs w:val="16"/>
    </w:rPr>
  </w:style>
  <w:style w:type="paragraph" w:styleId="NormalWeb">
    <w:name w:val="Normal (Web)"/>
    <w:basedOn w:val="Normal"/>
    <w:uiPriority w:val="99"/>
    <w:semiHidden/>
    <w:unhideWhenUsed/>
    <w:rsid w:val="005F5443"/>
    <w:pPr>
      <w:spacing w:before="100" w:beforeAutospacing="1" w:after="100" w:afterAutospacing="1"/>
    </w:pPr>
    <w:rPr>
      <w:szCs w:val="24"/>
    </w:rPr>
  </w:style>
  <w:style w:type="paragraph" w:customStyle="1" w:styleId="xmsonormal">
    <w:name w:val="x_msonormal"/>
    <w:basedOn w:val="Normal"/>
    <w:rsid w:val="005F5443"/>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836216">
      <w:bodyDiv w:val="1"/>
      <w:marLeft w:val="0"/>
      <w:marRight w:val="0"/>
      <w:marTop w:val="0"/>
      <w:marBottom w:val="0"/>
      <w:divBdr>
        <w:top w:val="none" w:sz="0" w:space="0" w:color="auto"/>
        <w:left w:val="none" w:sz="0" w:space="0" w:color="auto"/>
        <w:bottom w:val="none" w:sz="0" w:space="0" w:color="auto"/>
        <w:right w:val="none" w:sz="0" w:space="0" w:color="auto"/>
      </w:divBdr>
    </w:div>
    <w:div w:id="456797436">
      <w:bodyDiv w:val="1"/>
      <w:marLeft w:val="0"/>
      <w:marRight w:val="0"/>
      <w:marTop w:val="0"/>
      <w:marBottom w:val="0"/>
      <w:divBdr>
        <w:top w:val="none" w:sz="0" w:space="0" w:color="auto"/>
        <w:left w:val="none" w:sz="0" w:space="0" w:color="auto"/>
        <w:bottom w:val="none" w:sz="0" w:space="0" w:color="auto"/>
        <w:right w:val="none" w:sz="0" w:space="0" w:color="auto"/>
      </w:divBdr>
    </w:div>
    <w:div w:id="617101218">
      <w:bodyDiv w:val="1"/>
      <w:marLeft w:val="0"/>
      <w:marRight w:val="0"/>
      <w:marTop w:val="0"/>
      <w:marBottom w:val="0"/>
      <w:divBdr>
        <w:top w:val="none" w:sz="0" w:space="0" w:color="auto"/>
        <w:left w:val="none" w:sz="0" w:space="0" w:color="auto"/>
        <w:bottom w:val="none" w:sz="0" w:space="0" w:color="auto"/>
        <w:right w:val="none" w:sz="0" w:space="0" w:color="auto"/>
      </w:divBdr>
    </w:div>
    <w:div w:id="840315614">
      <w:bodyDiv w:val="1"/>
      <w:marLeft w:val="0"/>
      <w:marRight w:val="0"/>
      <w:marTop w:val="0"/>
      <w:marBottom w:val="0"/>
      <w:divBdr>
        <w:top w:val="none" w:sz="0" w:space="0" w:color="auto"/>
        <w:left w:val="none" w:sz="0" w:space="0" w:color="auto"/>
        <w:bottom w:val="none" w:sz="0" w:space="0" w:color="auto"/>
        <w:right w:val="none" w:sz="0" w:space="0" w:color="auto"/>
      </w:divBdr>
    </w:div>
    <w:div w:id="864712735">
      <w:bodyDiv w:val="1"/>
      <w:marLeft w:val="0"/>
      <w:marRight w:val="0"/>
      <w:marTop w:val="0"/>
      <w:marBottom w:val="0"/>
      <w:divBdr>
        <w:top w:val="none" w:sz="0" w:space="0" w:color="auto"/>
        <w:left w:val="none" w:sz="0" w:space="0" w:color="auto"/>
        <w:bottom w:val="none" w:sz="0" w:space="0" w:color="auto"/>
        <w:right w:val="none" w:sz="0" w:space="0" w:color="auto"/>
      </w:divBdr>
    </w:div>
    <w:div w:id="1117792646">
      <w:bodyDiv w:val="1"/>
      <w:marLeft w:val="0"/>
      <w:marRight w:val="0"/>
      <w:marTop w:val="0"/>
      <w:marBottom w:val="0"/>
      <w:divBdr>
        <w:top w:val="none" w:sz="0" w:space="0" w:color="auto"/>
        <w:left w:val="none" w:sz="0" w:space="0" w:color="auto"/>
        <w:bottom w:val="none" w:sz="0" w:space="0" w:color="auto"/>
        <w:right w:val="none" w:sz="0" w:space="0" w:color="auto"/>
      </w:divBdr>
    </w:div>
    <w:div w:id="214253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3770</Words>
  <Characters>21489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BRALEY &amp; THOMPSON, INC</vt:lpstr>
    </vt:vector>
  </TitlesOfParts>
  <Company>Braley &amp; Thompson, Inc.</Company>
  <LinksUpToDate>false</LinksUpToDate>
  <CharactersWithSpaces>25209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BRALEY &amp; THOMPSON, INC</dc:title>
  <dc:creator>decobb</dc:creator>
  <cp:lastModifiedBy>Mary Struzinsky</cp:lastModifiedBy>
  <cp:revision>2</cp:revision>
  <cp:lastPrinted>2018-05-11T15:13:00Z</cp:lastPrinted>
  <dcterms:created xsi:type="dcterms:W3CDTF">2020-04-10T01:45:00Z</dcterms:created>
  <dcterms:modified xsi:type="dcterms:W3CDTF">2020-04-10T01:45:00Z</dcterms:modified>
</cp:coreProperties>
</file>